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B6" w:rsidRDefault="00D452B6" w:rsidP="00D452B6">
      <w:pPr>
        <w:pStyle w:val="11"/>
        <w:shd w:val="clear" w:color="auto" w:fill="auto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264346">
        <w:rPr>
          <w:sz w:val="26"/>
          <w:szCs w:val="26"/>
        </w:rPr>
        <w:t xml:space="preserve"> 26</w:t>
      </w:r>
    </w:p>
    <w:p w:rsidR="00D452B6" w:rsidRDefault="00D452B6" w:rsidP="00D452B6">
      <w:pPr>
        <w:pStyle w:val="11"/>
        <w:shd w:val="clear" w:color="auto" w:fill="auto"/>
        <w:spacing w:after="0" w:line="240" w:lineRule="auto"/>
        <w:jc w:val="right"/>
        <w:rPr>
          <w:sz w:val="26"/>
          <w:szCs w:val="26"/>
        </w:rPr>
      </w:pPr>
    </w:p>
    <w:p w:rsidR="00D452B6" w:rsidRDefault="00D452B6" w:rsidP="00D452B6">
      <w:pPr>
        <w:pStyle w:val="11"/>
        <w:shd w:val="clear" w:color="auto" w:fill="auto"/>
        <w:spacing w:after="0" w:line="240" w:lineRule="auto"/>
        <w:rPr>
          <w:sz w:val="26"/>
          <w:szCs w:val="26"/>
        </w:rPr>
      </w:pPr>
    </w:p>
    <w:tbl>
      <w:tblPr>
        <w:tblW w:w="10140" w:type="dxa"/>
        <w:tblInd w:w="-492" w:type="dxa"/>
        <w:tblLook w:val="04A0" w:firstRow="1" w:lastRow="0" w:firstColumn="1" w:lastColumn="0" w:noHBand="0" w:noVBand="1"/>
      </w:tblPr>
      <w:tblGrid>
        <w:gridCol w:w="4740"/>
        <w:gridCol w:w="5400"/>
      </w:tblGrid>
      <w:tr w:rsidR="00D452B6" w:rsidTr="00D452B6">
        <w:tc>
          <w:tcPr>
            <w:tcW w:w="4740" w:type="dxa"/>
          </w:tcPr>
          <w:p w:rsidR="00D452B6" w:rsidRDefault="00D452B6">
            <w:pPr>
              <w:pStyle w:val="11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400" w:type="dxa"/>
            <w:hideMark/>
          </w:tcPr>
          <w:p w:rsidR="00D452B6" w:rsidRPr="00CF7570" w:rsidRDefault="00D452B6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CF7570">
              <w:rPr>
                <w:sz w:val="26"/>
                <w:szCs w:val="26"/>
              </w:rPr>
              <w:t>Утверждено</w:t>
            </w:r>
          </w:p>
          <w:p w:rsidR="00D452B6" w:rsidRPr="00CF7570" w:rsidRDefault="00D452B6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CF7570">
              <w:rPr>
                <w:sz w:val="26"/>
                <w:szCs w:val="26"/>
              </w:rPr>
              <w:t>Советом по железнодорожному транспорту государств-участников Содружества</w:t>
            </w:r>
          </w:p>
          <w:p w:rsidR="00D452B6" w:rsidRPr="00CF7570" w:rsidRDefault="00D452B6">
            <w:pPr>
              <w:pStyle w:val="11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CF7570">
              <w:rPr>
                <w:sz w:val="26"/>
                <w:szCs w:val="26"/>
              </w:rPr>
              <w:t>протокол от «4-5» н</w:t>
            </w:r>
            <w:bookmarkStart w:id="0" w:name="_GoBack"/>
            <w:bookmarkEnd w:id="0"/>
            <w:r w:rsidRPr="00CF7570">
              <w:rPr>
                <w:sz w:val="26"/>
                <w:szCs w:val="26"/>
              </w:rPr>
              <w:t>оября 2015 г. № 63</w:t>
            </w:r>
          </w:p>
        </w:tc>
      </w:tr>
    </w:tbl>
    <w:p w:rsidR="00A80AC3" w:rsidRPr="005A4B50" w:rsidRDefault="00A80AC3" w:rsidP="00A80AC3">
      <w:pPr>
        <w:spacing w:line="360" w:lineRule="auto"/>
        <w:rPr>
          <w:b/>
          <w:sz w:val="28"/>
          <w:szCs w:val="28"/>
        </w:rPr>
      </w:pPr>
    </w:p>
    <w:p w:rsidR="00A80AC3" w:rsidRPr="00D452B6" w:rsidRDefault="00A80AC3" w:rsidP="000103D5">
      <w:pPr>
        <w:spacing w:line="360" w:lineRule="auto"/>
        <w:jc w:val="center"/>
        <w:rPr>
          <w:b/>
          <w:sz w:val="26"/>
          <w:szCs w:val="26"/>
        </w:rPr>
      </w:pPr>
    </w:p>
    <w:p w:rsidR="00D452B6" w:rsidRDefault="00D452B6" w:rsidP="000103D5">
      <w:pPr>
        <w:spacing w:line="360" w:lineRule="auto"/>
        <w:jc w:val="center"/>
        <w:rPr>
          <w:b/>
          <w:sz w:val="26"/>
          <w:szCs w:val="26"/>
        </w:rPr>
      </w:pPr>
    </w:p>
    <w:p w:rsidR="00D452B6" w:rsidRDefault="00D452B6" w:rsidP="000103D5">
      <w:pPr>
        <w:spacing w:line="360" w:lineRule="auto"/>
        <w:jc w:val="center"/>
        <w:rPr>
          <w:b/>
          <w:sz w:val="26"/>
          <w:szCs w:val="26"/>
        </w:rPr>
      </w:pPr>
    </w:p>
    <w:p w:rsidR="00D452B6" w:rsidRPr="00D452B6" w:rsidRDefault="00D452B6" w:rsidP="000103D5">
      <w:pPr>
        <w:spacing w:line="360" w:lineRule="auto"/>
        <w:jc w:val="center"/>
        <w:rPr>
          <w:b/>
          <w:sz w:val="26"/>
          <w:szCs w:val="26"/>
        </w:rPr>
      </w:pPr>
    </w:p>
    <w:p w:rsidR="00D452B6" w:rsidRPr="00D452B6" w:rsidRDefault="00D452B6" w:rsidP="000103D5">
      <w:pPr>
        <w:spacing w:line="360" w:lineRule="auto"/>
        <w:jc w:val="center"/>
        <w:rPr>
          <w:b/>
          <w:sz w:val="26"/>
          <w:szCs w:val="26"/>
        </w:rPr>
      </w:pPr>
    </w:p>
    <w:p w:rsidR="00A618B8" w:rsidRPr="00D452B6" w:rsidRDefault="00A618B8" w:rsidP="00D452B6">
      <w:pPr>
        <w:jc w:val="center"/>
        <w:rPr>
          <w:b/>
          <w:sz w:val="26"/>
          <w:szCs w:val="26"/>
        </w:rPr>
      </w:pPr>
      <w:r w:rsidRPr="00D452B6">
        <w:rPr>
          <w:b/>
          <w:sz w:val="26"/>
          <w:szCs w:val="26"/>
        </w:rPr>
        <w:t>Положение</w:t>
      </w:r>
    </w:p>
    <w:p w:rsidR="000103D5" w:rsidRPr="00D452B6" w:rsidRDefault="00B03C2D" w:rsidP="00D452B6">
      <w:pPr>
        <w:jc w:val="center"/>
        <w:rPr>
          <w:b/>
          <w:sz w:val="26"/>
          <w:szCs w:val="26"/>
        </w:rPr>
      </w:pPr>
      <w:r w:rsidRPr="00D452B6">
        <w:rPr>
          <w:b/>
          <w:sz w:val="26"/>
          <w:szCs w:val="26"/>
        </w:rPr>
        <w:t xml:space="preserve">об </w:t>
      </w:r>
      <w:r w:rsidR="00FE6810" w:rsidRPr="00D452B6">
        <w:rPr>
          <w:b/>
          <w:sz w:val="26"/>
          <w:szCs w:val="26"/>
        </w:rPr>
        <w:t>аттестации лабораторий неразрушающего контроля предприятий, осуществляющих ремонт локомотивов</w:t>
      </w:r>
      <w:r w:rsidR="00EA3731" w:rsidRPr="00D452B6">
        <w:rPr>
          <w:b/>
          <w:sz w:val="26"/>
          <w:szCs w:val="26"/>
        </w:rPr>
        <w:t xml:space="preserve"> и </w:t>
      </w:r>
      <w:proofErr w:type="spellStart"/>
      <w:r w:rsidR="00EA3731" w:rsidRPr="00D452B6">
        <w:rPr>
          <w:b/>
          <w:sz w:val="26"/>
          <w:szCs w:val="26"/>
        </w:rPr>
        <w:t>моторвагонного</w:t>
      </w:r>
      <w:proofErr w:type="spellEnd"/>
      <w:r w:rsidR="00EA3731" w:rsidRPr="00D452B6">
        <w:rPr>
          <w:b/>
          <w:sz w:val="26"/>
          <w:szCs w:val="26"/>
        </w:rPr>
        <w:t xml:space="preserve"> подвижного состава</w:t>
      </w:r>
    </w:p>
    <w:p w:rsidR="000103D5" w:rsidRPr="00D452B6" w:rsidRDefault="000103D5" w:rsidP="000103D5">
      <w:pPr>
        <w:spacing w:line="360" w:lineRule="auto"/>
        <w:jc w:val="center"/>
        <w:rPr>
          <w:b/>
          <w:sz w:val="26"/>
          <w:szCs w:val="26"/>
        </w:rPr>
      </w:pPr>
    </w:p>
    <w:p w:rsidR="000103D5" w:rsidRDefault="000103D5" w:rsidP="000103D5">
      <w:pPr>
        <w:spacing w:line="360" w:lineRule="auto"/>
        <w:jc w:val="center"/>
        <w:rPr>
          <w:sz w:val="28"/>
          <w:szCs w:val="28"/>
        </w:rPr>
      </w:pPr>
    </w:p>
    <w:p w:rsidR="000103D5" w:rsidRDefault="000103D5" w:rsidP="000103D5">
      <w:pPr>
        <w:spacing w:line="360" w:lineRule="auto"/>
        <w:jc w:val="center"/>
        <w:rPr>
          <w:sz w:val="28"/>
          <w:szCs w:val="28"/>
        </w:rPr>
      </w:pPr>
    </w:p>
    <w:p w:rsidR="000103D5" w:rsidRDefault="000103D5" w:rsidP="000103D5">
      <w:pPr>
        <w:spacing w:line="360" w:lineRule="auto"/>
        <w:jc w:val="center"/>
        <w:rPr>
          <w:sz w:val="28"/>
          <w:szCs w:val="28"/>
        </w:rPr>
      </w:pPr>
    </w:p>
    <w:p w:rsidR="000103D5" w:rsidRDefault="000103D5" w:rsidP="000103D5">
      <w:pPr>
        <w:spacing w:line="360" w:lineRule="auto"/>
        <w:jc w:val="center"/>
        <w:rPr>
          <w:sz w:val="28"/>
          <w:szCs w:val="28"/>
        </w:rPr>
      </w:pPr>
    </w:p>
    <w:p w:rsidR="000103D5" w:rsidRDefault="000103D5" w:rsidP="000103D5">
      <w:pPr>
        <w:spacing w:line="360" w:lineRule="auto"/>
        <w:jc w:val="center"/>
        <w:rPr>
          <w:sz w:val="28"/>
          <w:szCs w:val="28"/>
        </w:rPr>
      </w:pPr>
    </w:p>
    <w:p w:rsidR="000103D5" w:rsidRDefault="000103D5" w:rsidP="000103D5">
      <w:pPr>
        <w:spacing w:line="360" w:lineRule="auto"/>
        <w:jc w:val="center"/>
        <w:rPr>
          <w:sz w:val="28"/>
          <w:szCs w:val="28"/>
        </w:rPr>
      </w:pPr>
    </w:p>
    <w:p w:rsidR="00A80AC3" w:rsidRDefault="00A80AC3" w:rsidP="000103D5">
      <w:pPr>
        <w:spacing w:line="360" w:lineRule="auto"/>
        <w:jc w:val="center"/>
        <w:rPr>
          <w:sz w:val="28"/>
          <w:szCs w:val="28"/>
        </w:rPr>
      </w:pPr>
    </w:p>
    <w:p w:rsidR="00A80AC3" w:rsidRDefault="00A80AC3" w:rsidP="000103D5">
      <w:pPr>
        <w:spacing w:line="360" w:lineRule="auto"/>
        <w:jc w:val="center"/>
        <w:rPr>
          <w:sz w:val="28"/>
          <w:szCs w:val="28"/>
        </w:rPr>
      </w:pPr>
    </w:p>
    <w:p w:rsidR="00A80AC3" w:rsidRDefault="00A80AC3" w:rsidP="000103D5">
      <w:pPr>
        <w:spacing w:line="360" w:lineRule="auto"/>
        <w:jc w:val="center"/>
        <w:rPr>
          <w:sz w:val="28"/>
          <w:szCs w:val="28"/>
        </w:rPr>
      </w:pPr>
    </w:p>
    <w:p w:rsidR="00D452B6" w:rsidRDefault="00D452B6" w:rsidP="000103D5">
      <w:pPr>
        <w:spacing w:line="360" w:lineRule="auto"/>
        <w:jc w:val="center"/>
        <w:rPr>
          <w:sz w:val="28"/>
          <w:szCs w:val="28"/>
        </w:rPr>
      </w:pPr>
    </w:p>
    <w:p w:rsidR="00D452B6" w:rsidRDefault="00D452B6" w:rsidP="000103D5">
      <w:pPr>
        <w:spacing w:line="360" w:lineRule="auto"/>
        <w:jc w:val="center"/>
        <w:rPr>
          <w:sz w:val="28"/>
          <w:szCs w:val="28"/>
        </w:rPr>
      </w:pPr>
    </w:p>
    <w:p w:rsidR="00D452B6" w:rsidRDefault="00D452B6" w:rsidP="000103D5">
      <w:pPr>
        <w:spacing w:line="360" w:lineRule="auto"/>
        <w:jc w:val="center"/>
        <w:rPr>
          <w:sz w:val="28"/>
          <w:szCs w:val="28"/>
        </w:rPr>
      </w:pPr>
    </w:p>
    <w:p w:rsidR="00D452B6" w:rsidRDefault="00D452B6" w:rsidP="000103D5">
      <w:pPr>
        <w:spacing w:line="360" w:lineRule="auto"/>
        <w:jc w:val="center"/>
        <w:rPr>
          <w:sz w:val="28"/>
          <w:szCs w:val="28"/>
        </w:rPr>
      </w:pPr>
    </w:p>
    <w:p w:rsidR="00A80AC3" w:rsidRDefault="00A80AC3" w:rsidP="000103D5">
      <w:pPr>
        <w:spacing w:line="360" w:lineRule="auto"/>
        <w:jc w:val="center"/>
        <w:rPr>
          <w:sz w:val="28"/>
          <w:szCs w:val="28"/>
        </w:rPr>
      </w:pPr>
    </w:p>
    <w:p w:rsidR="000103D5" w:rsidRDefault="000103D5" w:rsidP="000103D5">
      <w:pPr>
        <w:spacing w:line="360" w:lineRule="auto"/>
        <w:jc w:val="center"/>
        <w:rPr>
          <w:sz w:val="28"/>
          <w:szCs w:val="28"/>
        </w:rPr>
      </w:pPr>
    </w:p>
    <w:p w:rsidR="00D452B6" w:rsidRDefault="000103D5" w:rsidP="00D452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E681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D452B6" w:rsidRDefault="00D452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0115" w:rsidRDefault="009A0115" w:rsidP="00D452B6">
      <w:pPr>
        <w:spacing w:line="360" w:lineRule="auto"/>
        <w:jc w:val="center"/>
        <w:rPr>
          <w:sz w:val="28"/>
          <w:szCs w:val="28"/>
        </w:rPr>
      </w:pPr>
    </w:p>
    <w:p w:rsidR="000103D5" w:rsidRDefault="000103D5" w:rsidP="000103D5">
      <w:pPr>
        <w:spacing w:line="360" w:lineRule="auto"/>
        <w:jc w:val="both"/>
        <w:rPr>
          <w:b/>
          <w:sz w:val="28"/>
          <w:szCs w:val="28"/>
        </w:rPr>
      </w:pPr>
      <w:r w:rsidRPr="005A4B50">
        <w:rPr>
          <w:b/>
          <w:sz w:val="28"/>
          <w:szCs w:val="28"/>
        </w:rPr>
        <w:t>РАЗРАБОТАН</w:t>
      </w:r>
    </w:p>
    <w:p w:rsidR="000103D5" w:rsidRDefault="000103D5" w:rsidP="000103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унитарное предприятие «Научно-исследовательский институт мостов и дефектоскопии Федерального агентства железнодорожного транспорта» (НИИ мостов)</w:t>
      </w:r>
    </w:p>
    <w:p w:rsidR="000E3F0D" w:rsidRDefault="000E3F0D" w:rsidP="000103D5">
      <w:pPr>
        <w:spacing w:line="360" w:lineRule="auto"/>
        <w:jc w:val="both"/>
        <w:rPr>
          <w:b/>
          <w:sz w:val="28"/>
          <w:szCs w:val="28"/>
        </w:rPr>
      </w:pPr>
    </w:p>
    <w:p w:rsidR="000103D5" w:rsidRPr="00BE6095" w:rsidRDefault="000103D5" w:rsidP="000103D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ВВЕДЕН</w:t>
      </w:r>
      <w:proofErr w:type="gramEnd"/>
      <w:r>
        <w:rPr>
          <w:b/>
          <w:sz w:val="28"/>
          <w:szCs w:val="28"/>
        </w:rPr>
        <w:t xml:space="preserve"> В ДЕЙСТВИЕ </w:t>
      </w:r>
    </w:p>
    <w:p w:rsidR="00366229" w:rsidRPr="003104D2" w:rsidRDefault="00366229" w:rsidP="000103D5">
      <w:pPr>
        <w:spacing w:line="360" w:lineRule="auto"/>
        <w:jc w:val="both"/>
        <w:rPr>
          <w:sz w:val="28"/>
          <w:szCs w:val="28"/>
        </w:rPr>
      </w:pPr>
    </w:p>
    <w:p w:rsidR="005A4B50" w:rsidRDefault="000103D5" w:rsidP="000103D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10658F" w:rsidRDefault="0010658F" w:rsidP="0010658F">
      <w:pPr>
        <w:jc w:val="center"/>
        <w:rPr>
          <w:b/>
          <w:sz w:val="28"/>
        </w:rPr>
      </w:pPr>
    </w:p>
    <w:p w:rsidR="0010658F" w:rsidRDefault="0010658F" w:rsidP="0010658F">
      <w:pPr>
        <w:pStyle w:val="1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Содержание</w:t>
      </w:r>
    </w:p>
    <w:p w:rsidR="0010658F" w:rsidRDefault="0010658F" w:rsidP="0010658F">
      <w:pPr>
        <w:spacing w:line="360" w:lineRule="atLeast"/>
        <w:jc w:val="center"/>
        <w:rPr>
          <w:sz w:val="28"/>
        </w:rPr>
      </w:pPr>
    </w:p>
    <w:tbl>
      <w:tblPr>
        <w:tblW w:w="95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6945"/>
        <w:gridCol w:w="503"/>
      </w:tblGrid>
      <w:tr w:rsidR="0010658F" w:rsidTr="00034A06">
        <w:trPr>
          <w:trHeight w:val="454"/>
        </w:trPr>
        <w:tc>
          <w:tcPr>
            <w:tcW w:w="567" w:type="dxa"/>
          </w:tcPr>
          <w:p w:rsidR="0010658F" w:rsidRDefault="0010658F" w:rsidP="00A618B8">
            <w:pPr>
              <w:numPr>
                <w:ilvl w:val="0"/>
                <w:numId w:val="3"/>
              </w:numPr>
              <w:tabs>
                <w:tab w:val="left" w:pos="318"/>
              </w:tabs>
              <w:spacing w:line="360" w:lineRule="auto"/>
              <w:ind w:left="0" w:firstLine="0"/>
            </w:pPr>
          </w:p>
        </w:tc>
        <w:tc>
          <w:tcPr>
            <w:tcW w:w="8505" w:type="dxa"/>
            <w:gridSpan w:val="2"/>
          </w:tcPr>
          <w:p w:rsidR="0010658F" w:rsidRDefault="0010658F" w:rsidP="00A618B8">
            <w:pPr>
              <w:spacing w:line="360" w:lineRule="auto"/>
            </w:pPr>
            <w:r>
              <w:rPr>
                <w:sz w:val="28"/>
              </w:rPr>
              <w:t>Область применения</w:t>
            </w:r>
            <w:r w:rsidR="008D5CBD">
              <w:rPr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</w:t>
            </w:r>
          </w:p>
        </w:tc>
        <w:tc>
          <w:tcPr>
            <w:tcW w:w="503" w:type="dxa"/>
          </w:tcPr>
          <w:p w:rsidR="0010658F" w:rsidRPr="008A2269" w:rsidRDefault="008A2269" w:rsidP="00A618B8">
            <w:pPr>
              <w:spacing w:line="360" w:lineRule="auto"/>
              <w:jc w:val="right"/>
            </w:pPr>
            <w:r>
              <w:rPr>
                <w:sz w:val="28"/>
              </w:rPr>
              <w:t>1</w:t>
            </w:r>
          </w:p>
        </w:tc>
      </w:tr>
      <w:tr w:rsidR="00EA3731" w:rsidTr="00034A06">
        <w:trPr>
          <w:trHeight w:val="454"/>
        </w:trPr>
        <w:tc>
          <w:tcPr>
            <w:tcW w:w="567" w:type="dxa"/>
          </w:tcPr>
          <w:p w:rsidR="00EA3731" w:rsidRDefault="00EA3731" w:rsidP="00A618B8">
            <w:pPr>
              <w:numPr>
                <w:ilvl w:val="0"/>
                <w:numId w:val="3"/>
              </w:numPr>
              <w:tabs>
                <w:tab w:val="left" w:pos="318"/>
              </w:tabs>
              <w:spacing w:line="360" w:lineRule="auto"/>
              <w:ind w:left="0" w:firstLine="0"/>
            </w:pPr>
          </w:p>
        </w:tc>
        <w:tc>
          <w:tcPr>
            <w:tcW w:w="8505" w:type="dxa"/>
            <w:gridSpan w:val="2"/>
          </w:tcPr>
          <w:p w:rsidR="00EA3731" w:rsidRPr="00366229" w:rsidRDefault="00EA3731" w:rsidP="00A618B8">
            <w:pPr>
              <w:spacing w:line="360" w:lineRule="auto"/>
              <w:rPr>
                <w:sz w:val="28"/>
              </w:rPr>
            </w:pPr>
            <w:r w:rsidRPr="0001114A">
              <w:rPr>
                <w:sz w:val="28"/>
              </w:rPr>
              <w:t>Термины и определения</w:t>
            </w:r>
            <w:r w:rsidR="00366229">
              <w:rPr>
                <w:sz w:val="28"/>
                <w:lang w:val="en-US"/>
              </w:rPr>
              <w:t xml:space="preserve"> …</w:t>
            </w:r>
            <w:r w:rsidR="00366229">
              <w:rPr>
                <w:sz w:val="28"/>
              </w:rPr>
              <w:t>……………………………………………..</w:t>
            </w:r>
          </w:p>
        </w:tc>
        <w:tc>
          <w:tcPr>
            <w:tcW w:w="503" w:type="dxa"/>
          </w:tcPr>
          <w:p w:rsidR="00EA3731" w:rsidRDefault="00366229" w:rsidP="00A618B8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658F" w:rsidTr="00034A06">
        <w:trPr>
          <w:trHeight w:val="454"/>
        </w:trPr>
        <w:tc>
          <w:tcPr>
            <w:tcW w:w="567" w:type="dxa"/>
          </w:tcPr>
          <w:p w:rsidR="0010658F" w:rsidRDefault="0010658F" w:rsidP="00A618B8">
            <w:pPr>
              <w:numPr>
                <w:ilvl w:val="0"/>
                <w:numId w:val="3"/>
              </w:numPr>
              <w:tabs>
                <w:tab w:val="left" w:pos="318"/>
              </w:tabs>
              <w:spacing w:line="360" w:lineRule="auto"/>
              <w:ind w:left="0" w:firstLine="0"/>
            </w:pPr>
          </w:p>
        </w:tc>
        <w:tc>
          <w:tcPr>
            <w:tcW w:w="8505" w:type="dxa"/>
            <w:gridSpan w:val="2"/>
          </w:tcPr>
          <w:p w:rsidR="0010658F" w:rsidRDefault="006D4627" w:rsidP="00A618B8">
            <w:pPr>
              <w:spacing w:line="360" w:lineRule="auto"/>
            </w:pPr>
            <w:r>
              <w:rPr>
                <w:sz w:val="28"/>
              </w:rPr>
              <w:t>Общие положения</w:t>
            </w:r>
            <w:r w:rsidR="0010658F">
              <w:rPr>
                <w:sz w:val="28"/>
              </w:rPr>
              <w:t>……………………………..……………...…</w:t>
            </w:r>
            <w:r w:rsidR="00A618B8">
              <w:rPr>
                <w:sz w:val="28"/>
              </w:rPr>
              <w:t>………</w:t>
            </w:r>
          </w:p>
        </w:tc>
        <w:tc>
          <w:tcPr>
            <w:tcW w:w="503" w:type="dxa"/>
          </w:tcPr>
          <w:p w:rsidR="0010658F" w:rsidRPr="001642CA" w:rsidRDefault="00366229" w:rsidP="00A618B8">
            <w:pPr>
              <w:spacing w:line="360" w:lineRule="auto"/>
              <w:jc w:val="right"/>
            </w:pPr>
            <w:r>
              <w:rPr>
                <w:sz w:val="28"/>
              </w:rPr>
              <w:t>3</w:t>
            </w:r>
          </w:p>
        </w:tc>
      </w:tr>
      <w:tr w:rsidR="0010658F" w:rsidTr="00034A06">
        <w:trPr>
          <w:trHeight w:val="454"/>
        </w:trPr>
        <w:tc>
          <w:tcPr>
            <w:tcW w:w="567" w:type="dxa"/>
          </w:tcPr>
          <w:p w:rsidR="0010658F" w:rsidRDefault="0010658F" w:rsidP="00A618B8">
            <w:pPr>
              <w:numPr>
                <w:ilvl w:val="0"/>
                <w:numId w:val="3"/>
              </w:numPr>
              <w:tabs>
                <w:tab w:val="left" w:pos="318"/>
              </w:tabs>
              <w:spacing w:line="360" w:lineRule="auto"/>
              <w:ind w:left="0" w:firstLine="0"/>
            </w:pPr>
          </w:p>
        </w:tc>
        <w:tc>
          <w:tcPr>
            <w:tcW w:w="8505" w:type="dxa"/>
            <w:gridSpan w:val="2"/>
          </w:tcPr>
          <w:p w:rsidR="0010658F" w:rsidRDefault="00A618B8" w:rsidP="00A618B8">
            <w:pPr>
              <w:spacing w:line="360" w:lineRule="auto"/>
            </w:pPr>
            <w:r>
              <w:rPr>
                <w:sz w:val="28"/>
              </w:rPr>
              <w:t xml:space="preserve">Порядок аттестации лабораторий </w:t>
            </w:r>
            <w:r w:rsidR="006D4627">
              <w:rPr>
                <w:sz w:val="28"/>
              </w:rPr>
              <w:t>НК</w:t>
            </w:r>
            <w:r w:rsidR="008D5CBD">
              <w:rPr>
                <w:sz w:val="28"/>
              </w:rPr>
              <w:t xml:space="preserve"> …</w:t>
            </w:r>
            <w:r w:rsidR="006D4627">
              <w:rPr>
                <w:sz w:val="28"/>
              </w:rPr>
              <w:t>…………………</w:t>
            </w:r>
            <w:r>
              <w:rPr>
                <w:sz w:val="28"/>
              </w:rPr>
              <w:t>……………</w:t>
            </w:r>
          </w:p>
        </w:tc>
        <w:tc>
          <w:tcPr>
            <w:tcW w:w="503" w:type="dxa"/>
          </w:tcPr>
          <w:p w:rsidR="0010658F" w:rsidRPr="006D4627" w:rsidRDefault="006E5848" w:rsidP="00A618B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658F" w:rsidTr="00034A06">
        <w:trPr>
          <w:trHeight w:val="454"/>
        </w:trPr>
        <w:tc>
          <w:tcPr>
            <w:tcW w:w="567" w:type="dxa"/>
          </w:tcPr>
          <w:p w:rsidR="0010658F" w:rsidRDefault="0010658F" w:rsidP="00A618B8">
            <w:pPr>
              <w:numPr>
                <w:ilvl w:val="0"/>
                <w:numId w:val="3"/>
              </w:numPr>
              <w:tabs>
                <w:tab w:val="left" w:pos="318"/>
              </w:tabs>
              <w:spacing w:line="360" w:lineRule="auto"/>
              <w:ind w:left="0" w:firstLine="0"/>
            </w:pPr>
          </w:p>
        </w:tc>
        <w:tc>
          <w:tcPr>
            <w:tcW w:w="8505" w:type="dxa"/>
            <w:gridSpan w:val="2"/>
          </w:tcPr>
          <w:p w:rsidR="0010658F" w:rsidRDefault="00886CBA" w:rsidP="00A618B8">
            <w:pPr>
              <w:spacing w:line="360" w:lineRule="auto"/>
            </w:pPr>
            <w:r>
              <w:rPr>
                <w:sz w:val="28"/>
              </w:rPr>
              <w:t>Требования к лабораториям НК</w:t>
            </w:r>
            <w:r w:rsidR="008D5CBD">
              <w:rPr>
                <w:sz w:val="28"/>
              </w:rPr>
              <w:t xml:space="preserve"> </w:t>
            </w:r>
            <w:r w:rsidR="0010658F">
              <w:rPr>
                <w:sz w:val="28"/>
              </w:rPr>
              <w:t>……….……………</w:t>
            </w:r>
            <w:r w:rsidR="00A618B8">
              <w:rPr>
                <w:sz w:val="28"/>
              </w:rPr>
              <w:t>…………………..</w:t>
            </w:r>
          </w:p>
        </w:tc>
        <w:tc>
          <w:tcPr>
            <w:tcW w:w="503" w:type="dxa"/>
          </w:tcPr>
          <w:p w:rsidR="0010658F" w:rsidRPr="001642CA" w:rsidRDefault="006E5848" w:rsidP="00A618B8">
            <w:pPr>
              <w:spacing w:line="360" w:lineRule="auto"/>
              <w:jc w:val="right"/>
            </w:pPr>
            <w:r>
              <w:rPr>
                <w:sz w:val="28"/>
              </w:rPr>
              <w:t>8</w:t>
            </w:r>
          </w:p>
        </w:tc>
      </w:tr>
      <w:tr w:rsidR="006E5848" w:rsidTr="008B2297">
        <w:trPr>
          <w:trHeight w:val="454"/>
        </w:trPr>
        <w:tc>
          <w:tcPr>
            <w:tcW w:w="567" w:type="dxa"/>
          </w:tcPr>
          <w:p w:rsidR="006E5848" w:rsidRDefault="006E5848" w:rsidP="008B2297">
            <w:pPr>
              <w:numPr>
                <w:ilvl w:val="0"/>
                <w:numId w:val="3"/>
              </w:numPr>
              <w:tabs>
                <w:tab w:val="left" w:pos="318"/>
              </w:tabs>
              <w:spacing w:line="360" w:lineRule="auto"/>
              <w:ind w:left="0" w:firstLine="0"/>
            </w:pPr>
          </w:p>
        </w:tc>
        <w:tc>
          <w:tcPr>
            <w:tcW w:w="8505" w:type="dxa"/>
            <w:gridSpan w:val="2"/>
          </w:tcPr>
          <w:p w:rsidR="006E5848" w:rsidRDefault="006E5848" w:rsidP="008B2297">
            <w:pPr>
              <w:spacing w:line="360" w:lineRule="auto"/>
            </w:pPr>
            <w:r>
              <w:rPr>
                <w:sz w:val="28"/>
              </w:rPr>
              <w:t>Оформление результатов аттестации…………………………………..</w:t>
            </w:r>
          </w:p>
        </w:tc>
        <w:tc>
          <w:tcPr>
            <w:tcW w:w="503" w:type="dxa"/>
          </w:tcPr>
          <w:p w:rsidR="006E5848" w:rsidRPr="001642CA" w:rsidRDefault="006E5848" w:rsidP="008B2297">
            <w:pPr>
              <w:spacing w:line="360" w:lineRule="auto"/>
              <w:jc w:val="right"/>
            </w:pPr>
            <w:r>
              <w:t>17</w:t>
            </w:r>
          </w:p>
        </w:tc>
      </w:tr>
      <w:tr w:rsidR="0010658F" w:rsidTr="00034A06">
        <w:trPr>
          <w:trHeight w:val="454"/>
        </w:trPr>
        <w:tc>
          <w:tcPr>
            <w:tcW w:w="567" w:type="dxa"/>
          </w:tcPr>
          <w:p w:rsidR="0010658F" w:rsidRDefault="0010658F" w:rsidP="001A4C98">
            <w:pPr>
              <w:tabs>
                <w:tab w:val="left" w:pos="318"/>
              </w:tabs>
              <w:spacing w:line="360" w:lineRule="auto"/>
            </w:pPr>
          </w:p>
        </w:tc>
        <w:tc>
          <w:tcPr>
            <w:tcW w:w="8505" w:type="dxa"/>
            <w:gridSpan w:val="2"/>
          </w:tcPr>
          <w:p w:rsidR="0010658F" w:rsidRDefault="006E5848" w:rsidP="00A618B8">
            <w:pPr>
              <w:spacing w:line="360" w:lineRule="auto"/>
            </w:pPr>
            <w:r>
              <w:rPr>
                <w:sz w:val="28"/>
              </w:rPr>
              <w:t>Библиография</w:t>
            </w:r>
            <w:r w:rsidR="0010658F">
              <w:rPr>
                <w:sz w:val="28"/>
              </w:rPr>
              <w:t>…</w:t>
            </w:r>
            <w:r w:rsidR="00A618B8">
              <w:rPr>
                <w:sz w:val="28"/>
              </w:rPr>
              <w:t>……………………………</w:t>
            </w:r>
            <w:r w:rsidR="001A4C98">
              <w:rPr>
                <w:sz w:val="28"/>
              </w:rPr>
              <w:t>………………………..</w:t>
            </w:r>
            <w:r w:rsidR="00A618B8">
              <w:rPr>
                <w:sz w:val="28"/>
              </w:rPr>
              <w:t>…..</w:t>
            </w:r>
          </w:p>
        </w:tc>
        <w:tc>
          <w:tcPr>
            <w:tcW w:w="503" w:type="dxa"/>
          </w:tcPr>
          <w:p w:rsidR="0010658F" w:rsidRPr="001642CA" w:rsidRDefault="00E344E0" w:rsidP="006E5848">
            <w:pPr>
              <w:spacing w:line="360" w:lineRule="auto"/>
              <w:jc w:val="right"/>
            </w:pPr>
            <w:r>
              <w:t>1</w:t>
            </w:r>
            <w:r w:rsidR="006E5848">
              <w:t>8</w:t>
            </w:r>
          </w:p>
        </w:tc>
      </w:tr>
      <w:tr w:rsidR="00C36467" w:rsidTr="00034A06">
        <w:trPr>
          <w:trHeight w:val="454"/>
        </w:trPr>
        <w:tc>
          <w:tcPr>
            <w:tcW w:w="2127" w:type="dxa"/>
            <w:gridSpan w:val="2"/>
          </w:tcPr>
          <w:p w:rsidR="00C36467" w:rsidRPr="00C36467" w:rsidRDefault="00C36467" w:rsidP="00A618B8">
            <w:pPr>
              <w:spacing w:line="360" w:lineRule="auto"/>
            </w:pPr>
            <w:r w:rsidRPr="00C36467">
              <w:rPr>
                <w:sz w:val="28"/>
                <w:szCs w:val="28"/>
              </w:rPr>
              <w:t xml:space="preserve">Приложение </w:t>
            </w:r>
            <w:r w:rsidR="00761B2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36467" w:rsidRPr="00C36467" w:rsidRDefault="00C36467" w:rsidP="00A618B8">
            <w:pPr>
              <w:spacing w:line="360" w:lineRule="auto"/>
              <w:jc w:val="both"/>
            </w:pPr>
            <w:r w:rsidRPr="00C36467">
              <w:rPr>
                <w:sz w:val="28"/>
                <w:szCs w:val="28"/>
              </w:rPr>
              <w:t>(</w:t>
            </w:r>
            <w:proofErr w:type="gramStart"/>
            <w:r w:rsidRPr="00C36467">
              <w:rPr>
                <w:sz w:val="28"/>
                <w:szCs w:val="28"/>
              </w:rPr>
              <w:t>обязательное</w:t>
            </w:r>
            <w:proofErr w:type="gramEnd"/>
            <w:r w:rsidRPr="00C36467">
              <w:rPr>
                <w:sz w:val="28"/>
                <w:szCs w:val="28"/>
              </w:rPr>
              <w:t xml:space="preserve">) </w:t>
            </w:r>
            <w:r w:rsidR="00761B21" w:rsidRPr="00761B21">
              <w:rPr>
                <w:sz w:val="28"/>
                <w:szCs w:val="28"/>
              </w:rPr>
              <w:t>Требования к экспертной организации по аттестации лабораторий неразрушающего контроля</w:t>
            </w:r>
          </w:p>
        </w:tc>
        <w:tc>
          <w:tcPr>
            <w:tcW w:w="503" w:type="dxa"/>
          </w:tcPr>
          <w:p w:rsidR="00A618B8" w:rsidRDefault="00A618B8" w:rsidP="00A618B8">
            <w:pPr>
              <w:spacing w:line="360" w:lineRule="auto"/>
            </w:pPr>
          </w:p>
          <w:p w:rsidR="00C36467" w:rsidRPr="001642CA" w:rsidRDefault="00E344E0" w:rsidP="00C142E7">
            <w:pPr>
              <w:spacing w:line="360" w:lineRule="auto"/>
            </w:pPr>
            <w:r>
              <w:t>1</w:t>
            </w:r>
            <w:r w:rsidR="00C142E7">
              <w:t>9</w:t>
            </w:r>
          </w:p>
        </w:tc>
      </w:tr>
      <w:tr w:rsidR="00C36467" w:rsidTr="00034A06">
        <w:trPr>
          <w:trHeight w:val="454"/>
        </w:trPr>
        <w:tc>
          <w:tcPr>
            <w:tcW w:w="2127" w:type="dxa"/>
            <w:gridSpan w:val="2"/>
          </w:tcPr>
          <w:p w:rsidR="00C36467" w:rsidRPr="00C36467" w:rsidRDefault="00C36467" w:rsidP="00A618B8">
            <w:pPr>
              <w:spacing w:line="360" w:lineRule="auto"/>
            </w:pPr>
            <w:r w:rsidRPr="00C36467">
              <w:rPr>
                <w:sz w:val="28"/>
                <w:szCs w:val="28"/>
              </w:rPr>
              <w:t xml:space="preserve">Приложение </w:t>
            </w:r>
            <w:r w:rsidR="00761B21">
              <w:rPr>
                <w:sz w:val="28"/>
                <w:szCs w:val="28"/>
              </w:rPr>
              <w:t>2</w:t>
            </w:r>
            <w:r w:rsidRPr="00C364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C36467" w:rsidRPr="00C36467" w:rsidRDefault="00C36467" w:rsidP="00A618B8">
            <w:pPr>
              <w:spacing w:line="360" w:lineRule="auto"/>
            </w:pPr>
            <w:r w:rsidRPr="00C36467">
              <w:rPr>
                <w:sz w:val="28"/>
                <w:szCs w:val="28"/>
              </w:rPr>
              <w:t>(</w:t>
            </w:r>
            <w:proofErr w:type="gramStart"/>
            <w:r w:rsidRPr="00C36467">
              <w:rPr>
                <w:sz w:val="28"/>
                <w:szCs w:val="28"/>
              </w:rPr>
              <w:t>обязательное</w:t>
            </w:r>
            <w:proofErr w:type="gramEnd"/>
            <w:r w:rsidRPr="00C36467">
              <w:rPr>
                <w:sz w:val="28"/>
                <w:szCs w:val="28"/>
              </w:rPr>
              <w:t xml:space="preserve">) </w:t>
            </w:r>
            <w:r w:rsidR="00A618B8" w:rsidRPr="00A618B8">
              <w:rPr>
                <w:sz w:val="28"/>
                <w:szCs w:val="28"/>
              </w:rPr>
              <w:t>Форма заявки на аттестацию лаборатории неразрушающего контроля</w:t>
            </w:r>
            <w:r w:rsidR="00A618B8">
              <w:rPr>
                <w:sz w:val="28"/>
                <w:szCs w:val="28"/>
              </w:rPr>
              <w:t>……………….</w:t>
            </w:r>
          </w:p>
        </w:tc>
        <w:tc>
          <w:tcPr>
            <w:tcW w:w="503" w:type="dxa"/>
          </w:tcPr>
          <w:p w:rsidR="00A618B8" w:rsidRDefault="00A618B8" w:rsidP="00A618B8">
            <w:pPr>
              <w:spacing w:line="360" w:lineRule="auto"/>
              <w:jc w:val="right"/>
            </w:pPr>
          </w:p>
          <w:p w:rsidR="00C36467" w:rsidRPr="001642CA" w:rsidRDefault="00C142E7" w:rsidP="00A618B8">
            <w:pPr>
              <w:spacing w:line="360" w:lineRule="auto"/>
              <w:jc w:val="right"/>
            </w:pPr>
            <w:r>
              <w:t>21</w:t>
            </w:r>
          </w:p>
        </w:tc>
      </w:tr>
      <w:tr w:rsidR="00761B21" w:rsidTr="00034A06">
        <w:trPr>
          <w:trHeight w:val="454"/>
        </w:trPr>
        <w:tc>
          <w:tcPr>
            <w:tcW w:w="2127" w:type="dxa"/>
            <w:gridSpan w:val="2"/>
          </w:tcPr>
          <w:p w:rsidR="00761B21" w:rsidRPr="00C36467" w:rsidRDefault="00761B21" w:rsidP="00A618B8">
            <w:pPr>
              <w:spacing w:line="360" w:lineRule="auto"/>
              <w:rPr>
                <w:sz w:val="28"/>
                <w:szCs w:val="28"/>
              </w:rPr>
            </w:pPr>
            <w:r w:rsidRPr="00C3646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761B21" w:rsidRPr="00C36467" w:rsidRDefault="00761B21" w:rsidP="00A618B8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C36467">
              <w:rPr>
                <w:sz w:val="28"/>
                <w:szCs w:val="28"/>
              </w:rPr>
              <w:t>(</w:t>
            </w:r>
            <w:proofErr w:type="gramStart"/>
            <w:r w:rsidRPr="00C36467">
              <w:rPr>
                <w:sz w:val="28"/>
                <w:szCs w:val="28"/>
              </w:rPr>
              <w:t>обязательное</w:t>
            </w:r>
            <w:proofErr w:type="gramEnd"/>
            <w:r w:rsidRPr="00C36467">
              <w:rPr>
                <w:sz w:val="28"/>
                <w:szCs w:val="28"/>
              </w:rPr>
              <w:t xml:space="preserve">) </w:t>
            </w:r>
            <w:r w:rsidRPr="00761B21">
              <w:rPr>
                <w:sz w:val="28"/>
                <w:szCs w:val="28"/>
              </w:rPr>
              <w:t>Форма приложения к свидетельству об аттестации</w:t>
            </w:r>
            <w:r w:rsidR="00E344E0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03" w:type="dxa"/>
          </w:tcPr>
          <w:p w:rsidR="00A618B8" w:rsidRDefault="00A618B8" w:rsidP="00A618B8">
            <w:pPr>
              <w:spacing w:line="360" w:lineRule="auto"/>
              <w:jc w:val="right"/>
            </w:pPr>
          </w:p>
          <w:p w:rsidR="00761B21" w:rsidRPr="001642CA" w:rsidRDefault="001A4C98" w:rsidP="00A618B8">
            <w:pPr>
              <w:spacing w:line="360" w:lineRule="auto"/>
              <w:jc w:val="right"/>
            </w:pPr>
            <w:r>
              <w:t>22</w:t>
            </w:r>
          </w:p>
        </w:tc>
      </w:tr>
      <w:tr w:rsidR="00761B21" w:rsidTr="00034A06">
        <w:trPr>
          <w:trHeight w:val="454"/>
        </w:trPr>
        <w:tc>
          <w:tcPr>
            <w:tcW w:w="2127" w:type="dxa"/>
            <w:gridSpan w:val="2"/>
          </w:tcPr>
          <w:p w:rsidR="00761B21" w:rsidRPr="00C36467" w:rsidRDefault="00761B21" w:rsidP="00A618B8">
            <w:pPr>
              <w:spacing w:line="360" w:lineRule="auto"/>
              <w:rPr>
                <w:sz w:val="28"/>
                <w:szCs w:val="28"/>
              </w:rPr>
            </w:pPr>
            <w:r w:rsidRPr="00C36467">
              <w:rPr>
                <w:sz w:val="28"/>
                <w:szCs w:val="28"/>
              </w:rPr>
              <w:t xml:space="preserve">Приложение </w:t>
            </w:r>
            <w:r w:rsidR="00E344E0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761B21" w:rsidRPr="00C36467" w:rsidRDefault="00E344E0" w:rsidP="00A618B8">
            <w:pPr>
              <w:spacing w:line="360" w:lineRule="auto"/>
              <w:rPr>
                <w:sz w:val="28"/>
                <w:szCs w:val="28"/>
              </w:rPr>
            </w:pPr>
            <w:r w:rsidRPr="00C36467"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рекомендуемое</w:t>
            </w:r>
            <w:proofErr w:type="gramEnd"/>
            <w:r w:rsidRPr="00C36467">
              <w:rPr>
                <w:sz w:val="28"/>
                <w:szCs w:val="28"/>
              </w:rPr>
              <w:t>)</w:t>
            </w:r>
            <w:r>
              <w:rPr>
                <w:b/>
                <w:sz w:val="32"/>
              </w:rPr>
              <w:t xml:space="preserve"> </w:t>
            </w:r>
            <w:r w:rsidRPr="00E344E0">
              <w:rPr>
                <w:sz w:val="28"/>
                <w:szCs w:val="28"/>
              </w:rPr>
              <w:t>Форма заключения о проверке лаборатории неразрушающего контроля</w:t>
            </w:r>
            <w:r w:rsidR="00A618B8">
              <w:rPr>
                <w:sz w:val="28"/>
                <w:szCs w:val="28"/>
              </w:rPr>
              <w:t>………………..</w:t>
            </w:r>
          </w:p>
        </w:tc>
        <w:tc>
          <w:tcPr>
            <w:tcW w:w="503" w:type="dxa"/>
          </w:tcPr>
          <w:p w:rsidR="00A618B8" w:rsidRDefault="00A618B8" w:rsidP="00A618B8">
            <w:pPr>
              <w:spacing w:line="360" w:lineRule="auto"/>
              <w:jc w:val="right"/>
            </w:pPr>
          </w:p>
          <w:p w:rsidR="00761B21" w:rsidRPr="001642CA" w:rsidRDefault="00916146" w:rsidP="001A4C98">
            <w:pPr>
              <w:spacing w:line="360" w:lineRule="auto"/>
              <w:jc w:val="right"/>
            </w:pPr>
            <w:r>
              <w:t>2</w:t>
            </w:r>
            <w:r w:rsidR="001A4C98">
              <w:t>3</w:t>
            </w:r>
          </w:p>
        </w:tc>
      </w:tr>
      <w:tr w:rsidR="00761B21" w:rsidTr="00034A06">
        <w:trPr>
          <w:trHeight w:val="454"/>
        </w:trPr>
        <w:tc>
          <w:tcPr>
            <w:tcW w:w="2127" w:type="dxa"/>
            <w:gridSpan w:val="2"/>
          </w:tcPr>
          <w:p w:rsidR="00761B21" w:rsidRPr="00C36467" w:rsidRDefault="00E344E0" w:rsidP="00A618B8">
            <w:pPr>
              <w:spacing w:line="360" w:lineRule="auto"/>
              <w:rPr>
                <w:sz w:val="28"/>
                <w:szCs w:val="28"/>
              </w:rPr>
            </w:pPr>
            <w:r w:rsidRPr="00C3646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761B21" w:rsidRPr="00C36467" w:rsidRDefault="00E344E0" w:rsidP="00A618B8">
            <w:pPr>
              <w:spacing w:line="360" w:lineRule="auto"/>
              <w:ind w:firstLine="33"/>
              <w:rPr>
                <w:sz w:val="28"/>
                <w:szCs w:val="28"/>
              </w:rPr>
            </w:pPr>
            <w:r w:rsidRPr="00C36467">
              <w:rPr>
                <w:sz w:val="28"/>
                <w:szCs w:val="28"/>
              </w:rPr>
              <w:t>(</w:t>
            </w:r>
            <w:proofErr w:type="gramStart"/>
            <w:r w:rsidRPr="00C36467">
              <w:rPr>
                <w:sz w:val="28"/>
                <w:szCs w:val="28"/>
              </w:rPr>
              <w:t>обязательное</w:t>
            </w:r>
            <w:proofErr w:type="gramEnd"/>
            <w:r w:rsidRPr="00C36467">
              <w:rPr>
                <w:sz w:val="28"/>
                <w:szCs w:val="28"/>
              </w:rPr>
              <w:t>)</w:t>
            </w:r>
            <w:r>
              <w:rPr>
                <w:b/>
                <w:sz w:val="32"/>
              </w:rPr>
              <w:t xml:space="preserve"> </w:t>
            </w:r>
            <w:r w:rsidRPr="00E344E0">
              <w:rPr>
                <w:sz w:val="28"/>
                <w:szCs w:val="28"/>
              </w:rPr>
              <w:t>Форма свидетельства об аттестации лаборатории  НК</w:t>
            </w:r>
            <w:r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03" w:type="dxa"/>
          </w:tcPr>
          <w:p w:rsidR="00A618B8" w:rsidRDefault="00A618B8" w:rsidP="00A618B8">
            <w:pPr>
              <w:spacing w:line="360" w:lineRule="auto"/>
              <w:jc w:val="right"/>
            </w:pPr>
          </w:p>
          <w:p w:rsidR="00761B21" w:rsidRPr="001642CA" w:rsidRDefault="00916146" w:rsidP="001A4C98">
            <w:pPr>
              <w:spacing w:line="360" w:lineRule="auto"/>
              <w:jc w:val="right"/>
            </w:pPr>
            <w:r>
              <w:t>2</w:t>
            </w:r>
            <w:r w:rsidR="001A4C98">
              <w:t>5</w:t>
            </w:r>
          </w:p>
        </w:tc>
      </w:tr>
    </w:tbl>
    <w:p w:rsidR="0010658F" w:rsidRDefault="0010658F" w:rsidP="0010658F">
      <w:pPr>
        <w:pStyle w:val="aa"/>
        <w:ind w:left="0"/>
        <w:jc w:val="left"/>
        <w:rPr>
          <w:sz w:val="28"/>
        </w:rPr>
      </w:pPr>
    </w:p>
    <w:p w:rsidR="0010658F" w:rsidRPr="00A63740" w:rsidRDefault="00034A06" w:rsidP="00A63740">
      <w:pPr>
        <w:spacing w:after="240"/>
        <w:jc w:val="center"/>
        <w:rPr>
          <w:sz w:val="28"/>
        </w:rPr>
      </w:pPr>
      <w:r>
        <w:rPr>
          <w:sz w:val="28"/>
        </w:rPr>
        <w:br w:type="page"/>
      </w:r>
    </w:p>
    <w:p w:rsidR="00576F53" w:rsidRPr="00E17330" w:rsidRDefault="00576F53" w:rsidP="000E2894">
      <w:pPr>
        <w:spacing w:line="360" w:lineRule="auto"/>
        <w:ind w:firstLine="709"/>
        <w:jc w:val="both"/>
        <w:rPr>
          <w:b/>
          <w:sz w:val="32"/>
        </w:rPr>
      </w:pPr>
      <w:r w:rsidRPr="00E17330">
        <w:rPr>
          <w:b/>
          <w:sz w:val="32"/>
        </w:rPr>
        <w:lastRenderedPageBreak/>
        <w:t>1 Область применения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</w:p>
    <w:p w:rsidR="00B6341E" w:rsidRPr="00B6341E" w:rsidRDefault="00B6341E" w:rsidP="006574FB">
      <w:pPr>
        <w:pStyle w:val="a3"/>
        <w:numPr>
          <w:ilvl w:val="1"/>
          <w:numId w:val="15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B6341E">
        <w:rPr>
          <w:sz w:val="28"/>
        </w:rPr>
        <w:t xml:space="preserve">Настоящее Положение распространяется на лаборатории </w:t>
      </w:r>
      <w:r w:rsidR="00B03C2D">
        <w:rPr>
          <w:sz w:val="28"/>
        </w:rPr>
        <w:t xml:space="preserve">(участки) </w:t>
      </w:r>
      <w:r w:rsidR="00572379">
        <w:rPr>
          <w:sz w:val="28"/>
        </w:rPr>
        <w:t xml:space="preserve">неразрушающего контроля (далее </w:t>
      </w:r>
      <w:r w:rsidRPr="00B6341E">
        <w:rPr>
          <w:sz w:val="28"/>
        </w:rPr>
        <w:t>НК</w:t>
      </w:r>
      <w:r w:rsidR="00572379">
        <w:rPr>
          <w:sz w:val="28"/>
        </w:rPr>
        <w:t>)</w:t>
      </w:r>
      <w:r w:rsidRPr="00B6341E">
        <w:rPr>
          <w:sz w:val="28"/>
        </w:rPr>
        <w:t xml:space="preserve"> предприятий, расположенных на территории государств-участников Содружества, Грузии, </w:t>
      </w:r>
      <w:r w:rsidRPr="00B6341E">
        <w:rPr>
          <w:rFonts w:eastAsia="Calibri"/>
          <w:sz w:val="28"/>
          <w:szCs w:val="28"/>
          <w:lang w:eastAsia="en-US"/>
        </w:rPr>
        <w:t>Латвийской Республики, Литовской Республики, Эстонской Республики</w:t>
      </w:r>
      <w:r w:rsidRPr="00B6341E">
        <w:rPr>
          <w:sz w:val="28"/>
        </w:rPr>
        <w:t>.</w:t>
      </w:r>
    </w:p>
    <w:p w:rsidR="00576F53" w:rsidRPr="00C83193" w:rsidRDefault="00576F53" w:rsidP="006574FB">
      <w:pPr>
        <w:pStyle w:val="a3"/>
        <w:numPr>
          <w:ilvl w:val="1"/>
          <w:numId w:val="15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B6341E">
        <w:rPr>
          <w:sz w:val="28"/>
        </w:rPr>
        <w:t xml:space="preserve">Настоящее Положение </w:t>
      </w:r>
      <w:r w:rsidR="00372227">
        <w:rPr>
          <w:sz w:val="28"/>
        </w:rPr>
        <w:t>регламентирует</w:t>
      </w:r>
      <w:r w:rsidRPr="00B6341E">
        <w:rPr>
          <w:sz w:val="28"/>
        </w:rPr>
        <w:t xml:space="preserve"> аттестаци</w:t>
      </w:r>
      <w:r w:rsidR="00372227">
        <w:rPr>
          <w:sz w:val="28"/>
        </w:rPr>
        <w:t>ю</w:t>
      </w:r>
      <w:r w:rsidRPr="00B6341E">
        <w:rPr>
          <w:sz w:val="28"/>
        </w:rPr>
        <w:t xml:space="preserve"> лабораторий </w:t>
      </w:r>
      <w:r w:rsidR="00E344E0">
        <w:rPr>
          <w:sz w:val="28"/>
        </w:rPr>
        <w:t xml:space="preserve">(участков) </w:t>
      </w:r>
      <w:r w:rsidR="00B6341E" w:rsidRPr="00B6341E">
        <w:rPr>
          <w:sz w:val="28"/>
        </w:rPr>
        <w:t>НК</w:t>
      </w:r>
      <w:r w:rsidRPr="00B6341E">
        <w:rPr>
          <w:sz w:val="28"/>
        </w:rPr>
        <w:t xml:space="preserve"> предприятий</w:t>
      </w:r>
      <w:r w:rsidR="00B6341E" w:rsidRPr="00B6341E">
        <w:rPr>
          <w:sz w:val="28"/>
        </w:rPr>
        <w:t xml:space="preserve">, выполняющих работы </w:t>
      </w:r>
      <w:r w:rsidRPr="00B6341E">
        <w:rPr>
          <w:sz w:val="28"/>
        </w:rPr>
        <w:t xml:space="preserve">по ремонту </w:t>
      </w:r>
      <w:r w:rsidR="00572379">
        <w:rPr>
          <w:sz w:val="28"/>
        </w:rPr>
        <w:t>локомотивов</w:t>
      </w:r>
      <w:r w:rsidR="00D8450C">
        <w:rPr>
          <w:sz w:val="28"/>
        </w:rPr>
        <w:t xml:space="preserve"> </w:t>
      </w:r>
      <w:r w:rsidR="00D8450C" w:rsidRPr="00C83193">
        <w:rPr>
          <w:sz w:val="28"/>
        </w:rPr>
        <w:t xml:space="preserve">и </w:t>
      </w:r>
      <w:proofErr w:type="spellStart"/>
      <w:r w:rsidR="00D8450C" w:rsidRPr="00C83193">
        <w:rPr>
          <w:sz w:val="28"/>
        </w:rPr>
        <w:t>моторвагонного</w:t>
      </w:r>
      <w:proofErr w:type="spellEnd"/>
      <w:r w:rsidR="00D8450C" w:rsidRPr="00C83193">
        <w:rPr>
          <w:sz w:val="28"/>
        </w:rPr>
        <w:t xml:space="preserve"> подвижного состава</w:t>
      </w:r>
      <w:r w:rsidR="00572379" w:rsidRPr="00C83193">
        <w:rPr>
          <w:sz w:val="28"/>
        </w:rPr>
        <w:t>.</w:t>
      </w:r>
    </w:p>
    <w:p w:rsidR="00E344E0" w:rsidRPr="00AB04A3" w:rsidRDefault="00E344E0" w:rsidP="006574FB">
      <w:pPr>
        <w:pStyle w:val="a3"/>
        <w:numPr>
          <w:ilvl w:val="1"/>
          <w:numId w:val="15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C83193">
        <w:rPr>
          <w:rFonts w:eastAsia="Calibri"/>
          <w:sz w:val="28"/>
          <w:szCs w:val="28"/>
          <w:lang w:eastAsia="en-US"/>
        </w:rPr>
        <w:t>По решению железнодорожных администраций требования настоящего Положения могут быть распространены</w:t>
      </w:r>
      <w:r w:rsidRPr="00C83193">
        <w:rPr>
          <w:sz w:val="28"/>
          <w:szCs w:val="28"/>
        </w:rPr>
        <w:t xml:space="preserve"> на неразрушающий контроль деталей, соединений и составных частей </w:t>
      </w:r>
      <w:r w:rsidRPr="00C83193">
        <w:rPr>
          <w:rFonts w:eastAsia="Calibri"/>
          <w:sz w:val="28"/>
          <w:szCs w:val="28"/>
          <w:lang w:eastAsia="en-US"/>
        </w:rPr>
        <w:t>локомотивов</w:t>
      </w:r>
      <w:r w:rsidR="00F26AE4" w:rsidRPr="00C83193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F26AE4" w:rsidRPr="00C83193">
        <w:rPr>
          <w:rFonts w:eastAsia="Calibri"/>
          <w:sz w:val="28"/>
          <w:szCs w:val="28"/>
          <w:lang w:eastAsia="en-US"/>
        </w:rPr>
        <w:t>моторвагонного</w:t>
      </w:r>
      <w:proofErr w:type="spellEnd"/>
      <w:r w:rsidR="00F26AE4" w:rsidRPr="00C83193">
        <w:rPr>
          <w:rFonts w:eastAsia="Calibri"/>
          <w:sz w:val="28"/>
          <w:szCs w:val="28"/>
          <w:lang w:eastAsia="en-US"/>
        </w:rPr>
        <w:t xml:space="preserve"> подвижного состава</w:t>
      </w:r>
      <w:r w:rsidRPr="00C83193">
        <w:rPr>
          <w:rFonts w:eastAsia="Calibri"/>
          <w:sz w:val="28"/>
          <w:szCs w:val="28"/>
          <w:lang w:eastAsia="en-US"/>
        </w:rPr>
        <w:t xml:space="preserve"> при изготовлении и техническом</w:t>
      </w:r>
      <w:r w:rsidRPr="00916146">
        <w:rPr>
          <w:rFonts w:eastAsia="Calibri"/>
          <w:sz w:val="28"/>
          <w:szCs w:val="28"/>
          <w:lang w:eastAsia="en-US"/>
        </w:rPr>
        <w:t xml:space="preserve"> обслуживании</w:t>
      </w:r>
      <w:r w:rsidR="00366229">
        <w:rPr>
          <w:rFonts w:eastAsia="Calibri"/>
          <w:sz w:val="28"/>
          <w:szCs w:val="28"/>
          <w:lang w:eastAsia="en-US"/>
        </w:rPr>
        <w:t>.</w:t>
      </w:r>
    </w:p>
    <w:p w:rsidR="00AB04A3" w:rsidRPr="00C142E7" w:rsidRDefault="00AB04A3" w:rsidP="00C142E7">
      <w:pPr>
        <w:pStyle w:val="a3"/>
        <w:numPr>
          <w:ilvl w:val="1"/>
          <w:numId w:val="15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Настоящее Положение разработано на основе и в соответствии с </w:t>
      </w:r>
      <w:r w:rsidRPr="00C142E7">
        <w:rPr>
          <w:sz w:val="28"/>
          <w:szCs w:val="28"/>
        </w:rPr>
        <w:t>нормативными документами</w:t>
      </w:r>
      <w:r w:rsidR="00F7450F" w:rsidRPr="00C142E7">
        <w:rPr>
          <w:sz w:val="28"/>
          <w:szCs w:val="28"/>
        </w:rPr>
        <w:t xml:space="preserve"> [1-10] (</w:t>
      </w:r>
      <w:r w:rsidR="00C142E7" w:rsidRPr="00C142E7">
        <w:rPr>
          <w:sz w:val="28"/>
          <w:szCs w:val="28"/>
        </w:rPr>
        <w:t>ИСО</w:t>
      </w:r>
      <w:r w:rsidR="007E5C52" w:rsidRPr="00C142E7">
        <w:rPr>
          <w:sz w:val="28"/>
          <w:szCs w:val="28"/>
        </w:rPr>
        <w:t> 9001,</w:t>
      </w:r>
      <w:r w:rsidRPr="00C142E7">
        <w:rPr>
          <w:sz w:val="28"/>
          <w:szCs w:val="28"/>
        </w:rPr>
        <w:t xml:space="preserve"> </w:t>
      </w:r>
      <w:r w:rsidR="00C142E7" w:rsidRPr="00C142E7">
        <w:rPr>
          <w:sz w:val="28"/>
          <w:szCs w:val="28"/>
        </w:rPr>
        <w:t>ИСО</w:t>
      </w:r>
      <w:r w:rsidR="007E5C52" w:rsidRPr="00C142E7">
        <w:rPr>
          <w:sz w:val="28"/>
          <w:szCs w:val="28"/>
        </w:rPr>
        <w:t xml:space="preserve"> 9712, </w:t>
      </w:r>
      <w:r w:rsidR="00C142E7" w:rsidRPr="00C142E7">
        <w:rPr>
          <w:sz w:val="28"/>
          <w:szCs w:val="28"/>
        </w:rPr>
        <w:t>ИСО</w:t>
      </w:r>
      <w:r w:rsidR="00F7450F" w:rsidRPr="00C142E7">
        <w:rPr>
          <w:sz w:val="28"/>
          <w:szCs w:val="28"/>
        </w:rPr>
        <w:t> </w:t>
      </w:r>
      <w:r w:rsidRPr="00C142E7">
        <w:rPr>
          <w:sz w:val="28"/>
          <w:szCs w:val="28"/>
        </w:rPr>
        <w:t>/МЭК 17020, EN</w:t>
      </w:r>
      <w:r w:rsidR="007E5C52" w:rsidRPr="00C142E7">
        <w:rPr>
          <w:sz w:val="28"/>
          <w:szCs w:val="28"/>
        </w:rPr>
        <w:t> </w:t>
      </w:r>
      <w:r w:rsidRPr="00C142E7">
        <w:rPr>
          <w:sz w:val="28"/>
          <w:szCs w:val="28"/>
        </w:rPr>
        <w:t>473, ПМГ</w:t>
      </w:r>
      <w:r w:rsidR="00C142E7" w:rsidRPr="00C142E7">
        <w:rPr>
          <w:sz w:val="28"/>
          <w:szCs w:val="28"/>
        </w:rPr>
        <w:t>-</w:t>
      </w:r>
      <w:r w:rsidRPr="00C142E7">
        <w:rPr>
          <w:sz w:val="28"/>
          <w:szCs w:val="28"/>
        </w:rPr>
        <w:t>15</w:t>
      </w:r>
      <w:r w:rsidR="00F7450F" w:rsidRPr="00C142E7">
        <w:rPr>
          <w:sz w:val="28"/>
          <w:szCs w:val="28"/>
        </w:rPr>
        <w:t>)</w:t>
      </w:r>
      <w:r w:rsidRPr="00C142E7">
        <w:rPr>
          <w:sz w:val="28"/>
          <w:szCs w:val="28"/>
        </w:rPr>
        <w:t>.</w:t>
      </w:r>
    </w:p>
    <w:p w:rsidR="00C142E7" w:rsidRDefault="00C142E7" w:rsidP="00A63740">
      <w:pPr>
        <w:spacing w:line="360" w:lineRule="auto"/>
        <w:jc w:val="both"/>
        <w:rPr>
          <w:sz w:val="28"/>
        </w:rPr>
      </w:pPr>
    </w:p>
    <w:p w:rsidR="00AB04A3" w:rsidRPr="00A63740" w:rsidRDefault="00AB04A3" w:rsidP="00A63740">
      <w:pPr>
        <w:pStyle w:val="3"/>
        <w:spacing w:before="0" w:line="360" w:lineRule="auto"/>
        <w:ind w:firstLine="709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>2 Термины и определения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A3731" w:rsidRPr="00C83193" w:rsidTr="00BF021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31" w:rsidRPr="00C83193" w:rsidRDefault="00EA3731" w:rsidP="00AB04A3">
            <w:pPr>
              <w:pStyle w:val="21"/>
              <w:numPr>
                <w:ilvl w:val="0"/>
                <w:numId w:val="5"/>
              </w:numPr>
              <w:tabs>
                <w:tab w:val="clear" w:pos="754"/>
                <w:tab w:val="left" w:pos="1134"/>
              </w:tabs>
              <w:spacing w:after="0" w:line="360" w:lineRule="auto"/>
              <w:ind w:left="34" w:firstLine="567"/>
              <w:jc w:val="both"/>
              <w:rPr>
                <w:sz w:val="28"/>
                <w:szCs w:val="28"/>
              </w:rPr>
            </w:pPr>
            <w:r w:rsidRPr="00C83193">
              <w:rPr>
                <w:b/>
                <w:sz w:val="28"/>
                <w:szCs w:val="28"/>
              </w:rPr>
              <w:t>аккредитация:</w:t>
            </w:r>
            <w:r w:rsidRPr="00C83193">
              <w:rPr>
                <w:sz w:val="28"/>
                <w:szCs w:val="28"/>
              </w:rPr>
              <w:t xml:space="preserve"> П</w:t>
            </w:r>
            <w:r w:rsidRPr="00C83193">
              <w:rPr>
                <w:color w:val="000000"/>
                <w:sz w:val="28"/>
                <w:szCs w:val="28"/>
              </w:rPr>
              <w:t>одтверждение соответствия третьей стороной, относящееся к органу по оценке соответствия, служащее официальным свидетельством его компетентности для выполнения конкретных задач по оценке соответствия.</w:t>
            </w:r>
          </w:p>
          <w:p w:rsidR="00EA3731" w:rsidRPr="00C83193" w:rsidRDefault="00EA3731" w:rsidP="00AB04A3">
            <w:pPr>
              <w:pStyle w:val="21"/>
              <w:tabs>
                <w:tab w:val="left" w:pos="1134"/>
              </w:tabs>
              <w:spacing w:after="0" w:line="360" w:lineRule="auto"/>
              <w:ind w:left="34" w:firstLine="567"/>
              <w:jc w:val="both"/>
              <w:rPr>
                <w:sz w:val="28"/>
                <w:szCs w:val="28"/>
              </w:rPr>
            </w:pPr>
            <w:r w:rsidRPr="00C83193">
              <w:rPr>
                <w:sz w:val="28"/>
                <w:szCs w:val="28"/>
              </w:rPr>
              <w:t>[</w:t>
            </w:r>
            <w:r w:rsidRPr="00C83193">
              <w:rPr>
                <w:color w:val="000000"/>
                <w:sz w:val="28"/>
                <w:szCs w:val="28"/>
              </w:rPr>
              <w:t>ИСО/МЭК 17011, пункт 3.1</w:t>
            </w:r>
            <w:r w:rsidRPr="00C83193">
              <w:rPr>
                <w:sz w:val="28"/>
                <w:szCs w:val="28"/>
              </w:rPr>
              <w:t>]</w:t>
            </w:r>
          </w:p>
        </w:tc>
      </w:tr>
      <w:tr w:rsidR="00F527BF" w:rsidRPr="00C83193" w:rsidTr="00F527B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BF" w:rsidRPr="00C83193" w:rsidRDefault="00F527BF" w:rsidP="00AB04A3">
            <w:pPr>
              <w:pStyle w:val="21"/>
              <w:numPr>
                <w:ilvl w:val="0"/>
                <w:numId w:val="5"/>
              </w:numPr>
              <w:tabs>
                <w:tab w:val="clear" w:pos="754"/>
                <w:tab w:val="left" w:pos="1134"/>
              </w:tabs>
              <w:spacing w:after="0" w:line="360" w:lineRule="auto"/>
              <w:ind w:left="34" w:firstLine="567"/>
              <w:jc w:val="both"/>
              <w:rPr>
                <w:sz w:val="28"/>
                <w:szCs w:val="28"/>
              </w:rPr>
            </w:pPr>
            <w:r w:rsidRPr="00C83193">
              <w:rPr>
                <w:b/>
                <w:sz w:val="28"/>
                <w:szCs w:val="28"/>
              </w:rPr>
              <w:t>вид неразрушающего контроля</w:t>
            </w:r>
            <w:r w:rsidRPr="00C83193">
              <w:rPr>
                <w:sz w:val="28"/>
                <w:szCs w:val="28"/>
              </w:rPr>
              <w:t>: Условная группировка методов неразрушающего контроля, объединенная общностью физических принципов, на которых они основаны.</w:t>
            </w:r>
          </w:p>
          <w:p w:rsidR="00F527BF" w:rsidRPr="00C83193" w:rsidRDefault="00F527BF" w:rsidP="00AB04A3">
            <w:pPr>
              <w:pStyle w:val="21"/>
              <w:tabs>
                <w:tab w:val="left" w:pos="1134"/>
              </w:tabs>
              <w:spacing w:after="0" w:line="360" w:lineRule="auto"/>
              <w:ind w:left="34" w:firstLine="567"/>
              <w:jc w:val="both"/>
              <w:rPr>
                <w:sz w:val="28"/>
                <w:szCs w:val="28"/>
              </w:rPr>
            </w:pPr>
            <w:r w:rsidRPr="00C83193">
              <w:rPr>
                <w:sz w:val="28"/>
                <w:szCs w:val="28"/>
              </w:rPr>
              <w:t>[ГОСТ 18353, приложение 2, пункт 2]</w:t>
            </w:r>
          </w:p>
        </w:tc>
      </w:tr>
      <w:tr w:rsidR="00251F95" w:rsidRPr="00C83193" w:rsidTr="00251F9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C83193" w:rsidRDefault="00251F95" w:rsidP="00AB04A3">
            <w:pPr>
              <w:pStyle w:val="a3"/>
              <w:widowControl w:val="0"/>
              <w:numPr>
                <w:ilvl w:val="0"/>
                <w:numId w:val="5"/>
              </w:numPr>
              <w:tabs>
                <w:tab w:val="clear" w:pos="754"/>
                <w:tab w:val="left" w:pos="1134"/>
                <w:tab w:val="left" w:pos="1560"/>
              </w:tabs>
              <w:spacing w:line="360" w:lineRule="auto"/>
              <w:ind w:left="34" w:firstLine="567"/>
              <w:jc w:val="both"/>
              <w:rPr>
                <w:sz w:val="28"/>
                <w:szCs w:val="28"/>
              </w:rPr>
            </w:pPr>
            <w:r w:rsidRPr="00C83193">
              <w:rPr>
                <w:b/>
                <w:sz w:val="28"/>
                <w:szCs w:val="28"/>
              </w:rPr>
              <w:t>лаборатория неразрушающего контроля</w:t>
            </w:r>
            <w:r w:rsidRPr="00C83193">
              <w:rPr>
                <w:sz w:val="28"/>
                <w:szCs w:val="28"/>
              </w:rPr>
              <w:t xml:space="preserve">: Подразделение, </w:t>
            </w:r>
            <w:r w:rsidRPr="00C83193">
              <w:rPr>
                <w:sz w:val="28"/>
                <w:szCs w:val="28"/>
              </w:rPr>
              <w:lastRenderedPageBreak/>
              <w:t>осуществляющее неразрушающий контроль промышленной продукции.</w:t>
            </w:r>
          </w:p>
          <w:p w:rsidR="00251F95" w:rsidRPr="00C83193" w:rsidRDefault="00251F95" w:rsidP="00AB04A3">
            <w:pPr>
              <w:pStyle w:val="21"/>
              <w:tabs>
                <w:tab w:val="left" w:pos="1134"/>
              </w:tabs>
              <w:spacing w:after="0" w:line="360" w:lineRule="auto"/>
              <w:ind w:left="34" w:firstLine="567"/>
              <w:jc w:val="both"/>
              <w:rPr>
                <w:sz w:val="28"/>
                <w:szCs w:val="28"/>
              </w:rPr>
            </w:pPr>
            <w:r w:rsidRPr="00C83193">
              <w:rPr>
                <w:sz w:val="28"/>
                <w:szCs w:val="28"/>
              </w:rPr>
              <w:t>[ПМГ 15, пункт 1]</w:t>
            </w:r>
          </w:p>
        </w:tc>
      </w:tr>
      <w:tr w:rsidR="00251F95" w:rsidRPr="00C83193" w:rsidTr="00251F9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C83193" w:rsidRDefault="00251F95" w:rsidP="00AB04A3">
            <w:pPr>
              <w:pStyle w:val="a3"/>
              <w:widowControl w:val="0"/>
              <w:numPr>
                <w:ilvl w:val="0"/>
                <w:numId w:val="5"/>
              </w:numPr>
              <w:tabs>
                <w:tab w:val="clear" w:pos="754"/>
                <w:tab w:val="left" w:pos="1134"/>
                <w:tab w:val="left" w:pos="1560"/>
              </w:tabs>
              <w:spacing w:line="360" w:lineRule="auto"/>
              <w:ind w:left="34" w:firstLine="567"/>
              <w:jc w:val="both"/>
              <w:rPr>
                <w:sz w:val="28"/>
                <w:szCs w:val="28"/>
              </w:rPr>
            </w:pPr>
            <w:r w:rsidRPr="00C83193">
              <w:rPr>
                <w:b/>
                <w:sz w:val="28"/>
                <w:szCs w:val="28"/>
              </w:rPr>
              <w:lastRenderedPageBreak/>
              <w:t>контроль неразрушающий</w:t>
            </w:r>
            <w:r w:rsidRPr="00C83193">
              <w:rPr>
                <w:sz w:val="28"/>
                <w:szCs w:val="28"/>
              </w:rPr>
              <w:t>: Контроль качества продукции, который не должен нарушать ее пригодность к использованию по назначению.</w:t>
            </w:r>
          </w:p>
          <w:p w:rsidR="00251F95" w:rsidRPr="00C83193" w:rsidRDefault="00251F95" w:rsidP="00AB04A3">
            <w:pPr>
              <w:pStyle w:val="21"/>
              <w:tabs>
                <w:tab w:val="left" w:pos="1134"/>
              </w:tabs>
              <w:spacing w:after="0" w:line="360" w:lineRule="auto"/>
              <w:ind w:left="34" w:firstLine="567"/>
              <w:jc w:val="both"/>
              <w:rPr>
                <w:sz w:val="28"/>
                <w:szCs w:val="28"/>
              </w:rPr>
            </w:pPr>
            <w:r w:rsidRPr="00C83193">
              <w:rPr>
                <w:sz w:val="28"/>
                <w:szCs w:val="28"/>
              </w:rPr>
              <w:t>[ГОСТ 16504, пункт 67]</w:t>
            </w:r>
          </w:p>
        </w:tc>
      </w:tr>
      <w:tr w:rsidR="000F1B42" w:rsidRPr="00C83193" w:rsidTr="000F1B4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2" w:rsidRPr="00C83193" w:rsidRDefault="000F1B42" w:rsidP="00AB04A3">
            <w:pPr>
              <w:pStyle w:val="21"/>
              <w:numPr>
                <w:ilvl w:val="0"/>
                <w:numId w:val="5"/>
              </w:numPr>
              <w:tabs>
                <w:tab w:val="clear" w:pos="754"/>
                <w:tab w:val="left" w:pos="1134"/>
              </w:tabs>
              <w:spacing w:after="0" w:line="360" w:lineRule="auto"/>
              <w:ind w:left="34" w:firstLine="567"/>
              <w:jc w:val="both"/>
              <w:rPr>
                <w:sz w:val="28"/>
                <w:szCs w:val="28"/>
              </w:rPr>
            </w:pPr>
            <w:r w:rsidRPr="00C83193">
              <w:rPr>
                <w:b/>
                <w:sz w:val="28"/>
                <w:szCs w:val="28"/>
              </w:rPr>
              <w:t xml:space="preserve">метод неразрушающего контроля: </w:t>
            </w:r>
            <w:r w:rsidRPr="00C83193">
              <w:rPr>
                <w:sz w:val="28"/>
                <w:szCs w:val="28"/>
              </w:rPr>
              <w:t>Метод контроля, при котором не должна быть нарушена пригодность объекта к применению.</w:t>
            </w:r>
          </w:p>
          <w:p w:rsidR="000F1B42" w:rsidRPr="00C83193" w:rsidRDefault="000F1B42" w:rsidP="00AB04A3">
            <w:pPr>
              <w:pStyle w:val="a3"/>
              <w:widowControl w:val="0"/>
              <w:tabs>
                <w:tab w:val="left" w:pos="1134"/>
                <w:tab w:val="left" w:pos="1560"/>
              </w:tabs>
              <w:spacing w:line="360" w:lineRule="auto"/>
              <w:ind w:left="34" w:firstLine="567"/>
              <w:rPr>
                <w:b/>
                <w:sz w:val="28"/>
                <w:szCs w:val="28"/>
              </w:rPr>
            </w:pPr>
            <w:r w:rsidRPr="00C83193">
              <w:rPr>
                <w:sz w:val="28"/>
                <w:szCs w:val="28"/>
              </w:rPr>
              <w:t>[ГОСТ 16504, пункт 89]</w:t>
            </w:r>
          </w:p>
        </w:tc>
      </w:tr>
    </w:tbl>
    <w:p w:rsidR="00F8709C" w:rsidRPr="00C83193" w:rsidRDefault="00F8709C" w:rsidP="00AB04A3">
      <w:pPr>
        <w:pStyle w:val="a3"/>
        <w:widowControl w:val="0"/>
        <w:numPr>
          <w:ilvl w:val="0"/>
          <w:numId w:val="5"/>
        </w:numPr>
        <w:tabs>
          <w:tab w:val="clear" w:pos="754"/>
          <w:tab w:val="left" w:pos="1134"/>
          <w:tab w:val="left" w:pos="1560"/>
        </w:tabs>
        <w:spacing w:line="360" w:lineRule="auto"/>
        <w:ind w:left="34" w:firstLine="567"/>
        <w:jc w:val="both"/>
        <w:rPr>
          <w:sz w:val="28"/>
        </w:rPr>
      </w:pPr>
      <w:r w:rsidRPr="00C83193">
        <w:rPr>
          <w:b/>
          <w:iCs/>
          <w:sz w:val="28"/>
          <w:szCs w:val="28"/>
        </w:rPr>
        <w:t>аттестация</w:t>
      </w:r>
      <w:r w:rsidRPr="00C83193">
        <w:rPr>
          <w:rStyle w:val="ae"/>
          <w:b/>
          <w:bCs/>
          <w:i w:val="0"/>
          <w:sz w:val="28"/>
          <w:szCs w:val="28"/>
        </w:rPr>
        <w:t xml:space="preserve"> лаборатории неразрушающего контроля</w:t>
      </w:r>
      <w:r w:rsidRPr="00C83193">
        <w:rPr>
          <w:b/>
          <w:sz w:val="28"/>
          <w:szCs w:val="28"/>
        </w:rPr>
        <w:t>:</w:t>
      </w:r>
      <w:r w:rsidRPr="00C83193">
        <w:rPr>
          <w:sz w:val="28"/>
          <w:szCs w:val="28"/>
        </w:rPr>
        <w:t xml:space="preserve"> Процесс, результатом которого является объективное заключение о способности лаборатории </w:t>
      </w:r>
      <w:r w:rsidRPr="00C83193">
        <w:rPr>
          <w:sz w:val="28"/>
        </w:rPr>
        <w:t>неразрушающего контроля</w:t>
      </w:r>
      <w:r w:rsidRPr="00C83193">
        <w:rPr>
          <w:sz w:val="28"/>
          <w:szCs w:val="28"/>
        </w:rPr>
        <w:t xml:space="preserve">, </w:t>
      </w:r>
      <w:r w:rsidRPr="00C83193">
        <w:rPr>
          <w:sz w:val="28"/>
        </w:rPr>
        <w:t>выполнять неразрушающий контроль продукции в соответствии с требованиями действующей нормативной, конструкторской и технологической документации.</w:t>
      </w:r>
    </w:p>
    <w:p w:rsidR="00095668" w:rsidRPr="00C83193" w:rsidRDefault="00095668" w:rsidP="00AB04A3">
      <w:pPr>
        <w:pStyle w:val="a3"/>
        <w:widowControl w:val="0"/>
        <w:numPr>
          <w:ilvl w:val="0"/>
          <w:numId w:val="5"/>
        </w:numPr>
        <w:tabs>
          <w:tab w:val="clear" w:pos="754"/>
          <w:tab w:val="left" w:pos="1134"/>
          <w:tab w:val="left" w:pos="1560"/>
        </w:tabs>
        <w:spacing w:line="360" w:lineRule="auto"/>
        <w:ind w:left="34" w:firstLine="567"/>
        <w:jc w:val="both"/>
        <w:rPr>
          <w:sz w:val="28"/>
          <w:szCs w:val="28"/>
        </w:rPr>
      </w:pPr>
      <w:r w:rsidRPr="00C83193">
        <w:rPr>
          <w:b/>
          <w:sz w:val="28"/>
        </w:rPr>
        <w:t>область аттестации</w:t>
      </w:r>
      <w:r w:rsidRPr="00C83193">
        <w:rPr>
          <w:rStyle w:val="ae"/>
          <w:b/>
          <w:bCs/>
          <w:i w:val="0"/>
          <w:sz w:val="28"/>
          <w:szCs w:val="28"/>
        </w:rPr>
        <w:t xml:space="preserve"> лаборатории неразрушающего контроля</w:t>
      </w:r>
      <w:r w:rsidRPr="00C83193">
        <w:rPr>
          <w:b/>
          <w:sz w:val="28"/>
        </w:rPr>
        <w:t>:</w:t>
      </w:r>
      <w:r w:rsidRPr="00C83193">
        <w:rPr>
          <w:sz w:val="28"/>
        </w:rPr>
        <w:t xml:space="preserve"> Совокупность </w:t>
      </w:r>
      <w:r w:rsidR="003665DC" w:rsidRPr="00C83193">
        <w:rPr>
          <w:sz w:val="28"/>
        </w:rPr>
        <w:t>объектов контроля</w:t>
      </w:r>
      <w:r w:rsidRPr="00C83193">
        <w:rPr>
          <w:sz w:val="28"/>
        </w:rPr>
        <w:t xml:space="preserve"> и видов (методов) неразрушающего контроля, применяемых лабораторией неразрушающего контроля в соответствии с требованиями действующей нормативной, конструкторской и технологической документации.</w:t>
      </w:r>
    </w:p>
    <w:p w:rsidR="00095668" w:rsidRPr="00C83193" w:rsidRDefault="00095668" w:rsidP="00AB04A3">
      <w:pPr>
        <w:pStyle w:val="a3"/>
        <w:widowControl w:val="0"/>
        <w:numPr>
          <w:ilvl w:val="0"/>
          <w:numId w:val="5"/>
        </w:numPr>
        <w:tabs>
          <w:tab w:val="clear" w:pos="754"/>
          <w:tab w:val="left" w:pos="1134"/>
          <w:tab w:val="left" w:pos="1560"/>
        </w:tabs>
        <w:spacing w:line="360" w:lineRule="auto"/>
        <w:ind w:left="34" w:firstLine="567"/>
        <w:jc w:val="both"/>
        <w:rPr>
          <w:sz w:val="28"/>
          <w:szCs w:val="28"/>
        </w:rPr>
      </w:pPr>
      <w:r w:rsidRPr="00C83193">
        <w:rPr>
          <w:b/>
          <w:sz w:val="28"/>
          <w:szCs w:val="28"/>
        </w:rPr>
        <w:t>объекты контроля:</w:t>
      </w:r>
      <w:r w:rsidRPr="00C83193">
        <w:rPr>
          <w:sz w:val="28"/>
          <w:szCs w:val="28"/>
        </w:rPr>
        <w:t xml:space="preserve"> Детали и составные части локомотивов и </w:t>
      </w:r>
      <w:proofErr w:type="spellStart"/>
      <w:r w:rsidRPr="00C83193">
        <w:rPr>
          <w:sz w:val="28"/>
          <w:szCs w:val="28"/>
        </w:rPr>
        <w:t>моторвагонного</w:t>
      </w:r>
      <w:proofErr w:type="spellEnd"/>
      <w:r w:rsidRPr="00C83193">
        <w:rPr>
          <w:sz w:val="28"/>
          <w:szCs w:val="28"/>
        </w:rPr>
        <w:t xml:space="preserve"> подвижного состава, подвергаемые неразрушающему контролю на основании требований нормативной и/или конструкторской документации.</w:t>
      </w:r>
    </w:p>
    <w:p w:rsidR="00AB04A3" w:rsidRPr="00A63740" w:rsidRDefault="00423A93" w:rsidP="00A63740">
      <w:pPr>
        <w:pStyle w:val="a3"/>
        <w:widowControl w:val="0"/>
        <w:numPr>
          <w:ilvl w:val="0"/>
          <w:numId w:val="5"/>
        </w:numPr>
        <w:tabs>
          <w:tab w:val="clear" w:pos="754"/>
          <w:tab w:val="left" w:pos="1134"/>
          <w:tab w:val="left" w:pos="1560"/>
        </w:tabs>
        <w:spacing w:line="360" w:lineRule="auto"/>
        <w:ind w:left="34" w:firstLine="567"/>
        <w:jc w:val="both"/>
        <w:rPr>
          <w:sz w:val="28"/>
        </w:rPr>
      </w:pPr>
      <w:r w:rsidRPr="00C83193">
        <w:rPr>
          <w:b/>
          <w:sz w:val="28"/>
        </w:rPr>
        <w:t>свидетельство об аттестации:</w:t>
      </w:r>
      <w:r w:rsidRPr="00C83193">
        <w:rPr>
          <w:sz w:val="28"/>
        </w:rPr>
        <w:t xml:space="preserve"> Документ, удостоверяющий </w:t>
      </w:r>
      <w:r w:rsidRPr="00C83193">
        <w:rPr>
          <w:sz w:val="28"/>
          <w:szCs w:val="28"/>
        </w:rPr>
        <w:t>способность</w:t>
      </w:r>
      <w:r w:rsidRPr="00C83193">
        <w:rPr>
          <w:sz w:val="28"/>
        </w:rPr>
        <w:t xml:space="preserve"> лаборатории неразрушающего контроля выполнять неразрушающий контроль продукции (деталей и составных частей локомотивов и </w:t>
      </w:r>
      <w:proofErr w:type="spellStart"/>
      <w:r w:rsidRPr="00C83193">
        <w:rPr>
          <w:sz w:val="28"/>
        </w:rPr>
        <w:t>моторвагонного</w:t>
      </w:r>
      <w:proofErr w:type="spellEnd"/>
      <w:r w:rsidRPr="00C83193">
        <w:rPr>
          <w:sz w:val="28"/>
        </w:rPr>
        <w:t xml:space="preserve"> подвижного состава) конкретными видами (методами) неразрушающего контроля в соответствии с требованиями действующей нормативной, конструкторской и технологической документации.</w:t>
      </w:r>
    </w:p>
    <w:p w:rsidR="00576F53" w:rsidRPr="000E2894" w:rsidRDefault="00AB04A3" w:rsidP="00AB04A3">
      <w:pPr>
        <w:pStyle w:val="3"/>
        <w:spacing w:before="0" w:line="360" w:lineRule="auto"/>
        <w:ind w:firstLine="709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lastRenderedPageBreak/>
        <w:t>3</w:t>
      </w:r>
      <w:r w:rsidR="00576F53" w:rsidRPr="000E2894">
        <w:rPr>
          <w:rFonts w:ascii="Times New Roman" w:hAnsi="Times New Roman"/>
          <w:color w:val="auto"/>
          <w:sz w:val="32"/>
        </w:rPr>
        <w:t xml:space="preserve"> Общие положения</w:t>
      </w:r>
    </w:p>
    <w:p w:rsidR="00576F53" w:rsidRDefault="00576F53" w:rsidP="00AB04A3">
      <w:pPr>
        <w:spacing w:line="360" w:lineRule="auto"/>
        <w:ind w:firstLine="709"/>
        <w:jc w:val="both"/>
        <w:rPr>
          <w:sz w:val="28"/>
        </w:rPr>
      </w:pPr>
    </w:p>
    <w:p w:rsidR="00576F53" w:rsidRPr="00372227" w:rsidRDefault="00576F53" w:rsidP="00AB04A3">
      <w:pPr>
        <w:pStyle w:val="a3"/>
        <w:numPr>
          <w:ilvl w:val="0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 xml:space="preserve">Настоящее положение устанавливает основные требования и </w:t>
      </w:r>
      <w:r w:rsidRPr="00C83193">
        <w:rPr>
          <w:sz w:val="28"/>
        </w:rPr>
        <w:t>порядок проведения аттестации лабораторий</w:t>
      </w:r>
      <w:r w:rsidR="00572379" w:rsidRPr="00C83193">
        <w:rPr>
          <w:sz w:val="28"/>
        </w:rPr>
        <w:t xml:space="preserve"> </w:t>
      </w:r>
      <w:r w:rsidR="001B2A64" w:rsidRPr="00C83193">
        <w:rPr>
          <w:sz w:val="28"/>
        </w:rPr>
        <w:t xml:space="preserve">(участков) </w:t>
      </w:r>
      <w:r w:rsidRPr="00C83193">
        <w:rPr>
          <w:sz w:val="28"/>
        </w:rPr>
        <w:t xml:space="preserve">НК </w:t>
      </w:r>
      <w:r w:rsidR="001B2A64" w:rsidRPr="00C83193">
        <w:rPr>
          <w:sz w:val="28"/>
        </w:rPr>
        <w:t xml:space="preserve">(далее лабораторий НК) </w:t>
      </w:r>
      <w:r w:rsidRPr="00C83193">
        <w:rPr>
          <w:sz w:val="28"/>
        </w:rPr>
        <w:t xml:space="preserve">для подтверждения </w:t>
      </w:r>
      <w:r w:rsidRPr="00C83193">
        <w:rPr>
          <w:sz w:val="28"/>
          <w:szCs w:val="28"/>
        </w:rPr>
        <w:t>способности лаборатории</w:t>
      </w:r>
      <w:r w:rsidR="006D4627" w:rsidRPr="00C83193">
        <w:rPr>
          <w:sz w:val="28"/>
          <w:szCs w:val="28"/>
        </w:rPr>
        <w:t xml:space="preserve"> </w:t>
      </w:r>
      <w:r w:rsidRPr="00C83193">
        <w:rPr>
          <w:sz w:val="28"/>
          <w:szCs w:val="28"/>
        </w:rPr>
        <w:t>НК</w:t>
      </w:r>
      <w:r w:rsidRPr="00372227">
        <w:rPr>
          <w:sz w:val="28"/>
          <w:szCs w:val="28"/>
        </w:rPr>
        <w:t xml:space="preserve"> </w:t>
      </w:r>
      <w:r w:rsidRPr="00372227">
        <w:rPr>
          <w:sz w:val="28"/>
        </w:rPr>
        <w:t xml:space="preserve">выполнять НК промышленной продукции </w:t>
      </w:r>
      <w:r w:rsidRPr="00F17434">
        <w:rPr>
          <w:sz w:val="28"/>
        </w:rPr>
        <w:t xml:space="preserve">(деталей и составных частей) </w:t>
      </w:r>
      <w:r w:rsidRPr="00916146">
        <w:rPr>
          <w:sz w:val="28"/>
        </w:rPr>
        <w:t xml:space="preserve">при ее изготовлении, ремонте и </w:t>
      </w:r>
      <w:r w:rsidR="00916146" w:rsidRPr="00916146">
        <w:rPr>
          <w:sz w:val="28"/>
        </w:rPr>
        <w:t>техническом</w:t>
      </w:r>
      <w:r w:rsidR="00916146">
        <w:rPr>
          <w:sz w:val="28"/>
        </w:rPr>
        <w:t xml:space="preserve"> обслуживании</w:t>
      </w:r>
      <w:r w:rsidRPr="00F17434">
        <w:rPr>
          <w:sz w:val="28"/>
        </w:rPr>
        <w:t xml:space="preserve"> в</w:t>
      </w:r>
      <w:r w:rsidRPr="00372227">
        <w:rPr>
          <w:sz w:val="28"/>
        </w:rPr>
        <w:t xml:space="preserve"> соответствии с требованиями действующей </w:t>
      </w:r>
      <w:r w:rsidR="00D354A7">
        <w:rPr>
          <w:sz w:val="28"/>
        </w:rPr>
        <w:t>нормативной, конструкторской и технологической документации</w:t>
      </w:r>
      <w:r w:rsidRPr="00372227">
        <w:rPr>
          <w:sz w:val="28"/>
        </w:rPr>
        <w:t xml:space="preserve">. </w:t>
      </w:r>
    </w:p>
    <w:p w:rsidR="00103341" w:rsidRDefault="00576F53" w:rsidP="006574FB">
      <w:pPr>
        <w:pStyle w:val="a3"/>
        <w:numPr>
          <w:ilvl w:val="0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 xml:space="preserve">Аттестация лабораторий НК проводится экспертной </w:t>
      </w:r>
      <w:r w:rsidRPr="00C83193">
        <w:rPr>
          <w:sz w:val="28"/>
        </w:rPr>
        <w:t xml:space="preserve">организацией (юридическим лицом), </w:t>
      </w:r>
      <w:r w:rsidR="00103341">
        <w:rPr>
          <w:sz w:val="28"/>
        </w:rPr>
        <w:t xml:space="preserve">которая одобрена (признана) и </w:t>
      </w:r>
      <w:r w:rsidRPr="00C83193">
        <w:rPr>
          <w:sz w:val="28"/>
        </w:rPr>
        <w:t>уполномочен</w:t>
      </w:r>
      <w:r w:rsidR="00103341">
        <w:rPr>
          <w:sz w:val="28"/>
        </w:rPr>
        <w:t>а</w:t>
      </w:r>
      <w:r w:rsidRPr="00C83193">
        <w:rPr>
          <w:sz w:val="28"/>
        </w:rPr>
        <w:t xml:space="preserve"> железнодорожной</w:t>
      </w:r>
      <w:r w:rsidRPr="00372227">
        <w:rPr>
          <w:sz w:val="28"/>
        </w:rPr>
        <w:t xml:space="preserve"> администрацией </w:t>
      </w:r>
      <w:proofErr w:type="gramStart"/>
      <w:r w:rsidRPr="00372227">
        <w:rPr>
          <w:sz w:val="28"/>
        </w:rPr>
        <w:t>выполнять</w:t>
      </w:r>
      <w:proofErr w:type="gramEnd"/>
      <w:r w:rsidRPr="00372227">
        <w:rPr>
          <w:sz w:val="28"/>
        </w:rPr>
        <w:t xml:space="preserve"> работы по экспертизе с целью аттестации лабораторий</w:t>
      </w:r>
      <w:r w:rsidR="006D4627">
        <w:rPr>
          <w:sz w:val="28"/>
        </w:rPr>
        <w:t xml:space="preserve"> </w:t>
      </w:r>
      <w:r w:rsidRPr="00372227">
        <w:rPr>
          <w:sz w:val="28"/>
        </w:rPr>
        <w:t xml:space="preserve">НК. </w:t>
      </w:r>
    </w:p>
    <w:p w:rsidR="00576F53" w:rsidRPr="00372227" w:rsidRDefault="00576F53" w:rsidP="00103341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Требования к экспертной организации по аттестации лабораторий</w:t>
      </w:r>
      <w:r w:rsidR="006D4627">
        <w:rPr>
          <w:sz w:val="28"/>
        </w:rPr>
        <w:t xml:space="preserve"> </w:t>
      </w:r>
      <w:r w:rsidRPr="00372227">
        <w:rPr>
          <w:sz w:val="28"/>
        </w:rPr>
        <w:t xml:space="preserve">НК приведены в приложении 1. </w:t>
      </w:r>
      <w:r w:rsidR="00103341" w:rsidRPr="00CF275B">
        <w:rPr>
          <w:sz w:val="28"/>
          <w:szCs w:val="28"/>
        </w:rPr>
        <w:t>Одобрение (признание) экспертной организации по аттестации лабораторий НК осуществляется в соответствии с порядком, установленным железнодорожной администрацией.</w:t>
      </w:r>
    </w:p>
    <w:p w:rsidR="00576F53" w:rsidRPr="00372227" w:rsidRDefault="00576F53" w:rsidP="006574FB">
      <w:pPr>
        <w:pStyle w:val="a3"/>
        <w:numPr>
          <w:ilvl w:val="0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Устанавливаются три вида аттестации лабораторий</w:t>
      </w:r>
      <w:r w:rsidR="006D4627">
        <w:rPr>
          <w:sz w:val="28"/>
        </w:rPr>
        <w:t xml:space="preserve"> </w:t>
      </w:r>
      <w:r w:rsidRPr="00372227">
        <w:rPr>
          <w:sz w:val="28"/>
        </w:rPr>
        <w:t>НК:</w:t>
      </w:r>
    </w:p>
    <w:p w:rsidR="00576F53" w:rsidRPr="00372227" w:rsidRDefault="00576F53" w:rsidP="006574FB">
      <w:pPr>
        <w:pStyle w:val="a3"/>
        <w:numPr>
          <w:ilvl w:val="0"/>
          <w:numId w:val="17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первичная аттестация;</w:t>
      </w:r>
    </w:p>
    <w:p w:rsidR="00576F53" w:rsidRPr="00372227" w:rsidRDefault="00576F53" w:rsidP="006574FB">
      <w:pPr>
        <w:pStyle w:val="a3"/>
        <w:numPr>
          <w:ilvl w:val="0"/>
          <w:numId w:val="17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периодическая (плановая) аттестация;</w:t>
      </w:r>
    </w:p>
    <w:p w:rsidR="00576F53" w:rsidRPr="00372227" w:rsidRDefault="00576F53" w:rsidP="006574FB">
      <w:pPr>
        <w:pStyle w:val="a3"/>
        <w:numPr>
          <w:ilvl w:val="0"/>
          <w:numId w:val="17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внеочередная (внеплановая) аттестация.</w:t>
      </w:r>
    </w:p>
    <w:p w:rsidR="00576F53" w:rsidRPr="00372227" w:rsidRDefault="00576F53" w:rsidP="006574FB">
      <w:pPr>
        <w:pStyle w:val="a3"/>
        <w:numPr>
          <w:ilvl w:val="0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Периодическая (плановая) аттестация лаборатории</w:t>
      </w:r>
      <w:r w:rsidR="00572379">
        <w:rPr>
          <w:sz w:val="28"/>
        </w:rPr>
        <w:t xml:space="preserve"> </w:t>
      </w:r>
      <w:r w:rsidRPr="00372227">
        <w:rPr>
          <w:sz w:val="28"/>
        </w:rPr>
        <w:t>НК проводится с периодичностью не реже 1 раза в 5 лет.</w:t>
      </w:r>
    </w:p>
    <w:p w:rsidR="00576F53" w:rsidRPr="00372227" w:rsidRDefault="00576F53" w:rsidP="006574FB">
      <w:pPr>
        <w:pStyle w:val="a3"/>
        <w:numPr>
          <w:ilvl w:val="0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Внеочередная (внеплановая) аттестация проводится при: расширении номенклатуры контролируемой в лаборатории НК продукции; увеличении числа применяемых в лаборатории</w:t>
      </w:r>
      <w:r w:rsidR="006D4627">
        <w:rPr>
          <w:sz w:val="28"/>
        </w:rPr>
        <w:t xml:space="preserve"> </w:t>
      </w:r>
      <w:r w:rsidRPr="00372227">
        <w:rPr>
          <w:sz w:val="28"/>
        </w:rPr>
        <w:t xml:space="preserve">НК видов (методов) НК. При отклонениях от требований к лабораториям НК, выявленных железнодорожной администрацией или другим уполномоченным законодательством государства органом, внеочередная аттестация проводится </w:t>
      </w:r>
      <w:r w:rsidRPr="00372227">
        <w:rPr>
          <w:sz w:val="28"/>
          <w:szCs w:val="28"/>
        </w:rPr>
        <w:t>без оформления лабораторией</w:t>
      </w:r>
      <w:r w:rsidR="00572379">
        <w:rPr>
          <w:sz w:val="28"/>
          <w:szCs w:val="28"/>
        </w:rPr>
        <w:t xml:space="preserve"> </w:t>
      </w:r>
      <w:r w:rsidRPr="00372227">
        <w:rPr>
          <w:sz w:val="28"/>
          <w:szCs w:val="28"/>
        </w:rPr>
        <w:t>НК официальной заявки.</w:t>
      </w:r>
    </w:p>
    <w:p w:rsidR="00576F53" w:rsidRPr="00B267A3" w:rsidRDefault="00576F53" w:rsidP="006574FB">
      <w:pPr>
        <w:pStyle w:val="a3"/>
        <w:numPr>
          <w:ilvl w:val="0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227">
        <w:rPr>
          <w:sz w:val="28"/>
        </w:rPr>
        <w:lastRenderedPageBreak/>
        <w:t xml:space="preserve">Свидетельство об аттестации может быть выдано без проведения </w:t>
      </w:r>
      <w:r w:rsidR="007E7C2E">
        <w:rPr>
          <w:sz w:val="28"/>
        </w:rPr>
        <w:t xml:space="preserve">процедур </w:t>
      </w:r>
      <w:r w:rsidRPr="00372227">
        <w:rPr>
          <w:sz w:val="28"/>
        </w:rPr>
        <w:t xml:space="preserve">аттестации по </w:t>
      </w:r>
      <w:r w:rsidR="00AB04A3">
        <w:rPr>
          <w:sz w:val="28"/>
        </w:rPr>
        <w:t>разделу 4</w:t>
      </w:r>
      <w:r w:rsidRPr="00372227">
        <w:rPr>
          <w:sz w:val="28"/>
        </w:rPr>
        <w:t xml:space="preserve"> настоящего Положения на основании аттестата аккредитации, полученного лабораторией</w:t>
      </w:r>
      <w:r w:rsidR="006D4627">
        <w:rPr>
          <w:sz w:val="28"/>
        </w:rPr>
        <w:t xml:space="preserve"> </w:t>
      </w:r>
      <w:r w:rsidRPr="00372227">
        <w:rPr>
          <w:sz w:val="28"/>
        </w:rPr>
        <w:t xml:space="preserve">НК в соответствии с </w:t>
      </w:r>
      <w:r w:rsidRPr="00372227">
        <w:rPr>
          <w:sz w:val="28"/>
          <w:szCs w:val="28"/>
        </w:rPr>
        <w:t xml:space="preserve">национальным законодательством об аккредитации. В этом случае железнодорожная администрация контролирует выполнение работ по НК </w:t>
      </w:r>
      <w:r w:rsidR="00AF6F0E" w:rsidRPr="00B267A3">
        <w:rPr>
          <w:sz w:val="28"/>
          <w:szCs w:val="28"/>
        </w:rPr>
        <w:t>деталей и составных частей локомотивов</w:t>
      </w:r>
      <w:r w:rsidRPr="00B267A3">
        <w:rPr>
          <w:sz w:val="28"/>
          <w:szCs w:val="28"/>
        </w:rPr>
        <w:t xml:space="preserve"> </w:t>
      </w:r>
      <w:r w:rsidR="00DC1766" w:rsidRPr="00B267A3">
        <w:rPr>
          <w:sz w:val="28"/>
          <w:szCs w:val="28"/>
        </w:rPr>
        <w:t xml:space="preserve">и </w:t>
      </w:r>
      <w:proofErr w:type="spellStart"/>
      <w:r w:rsidR="00DC1766" w:rsidRPr="00B267A3">
        <w:rPr>
          <w:sz w:val="28"/>
          <w:szCs w:val="28"/>
        </w:rPr>
        <w:t>моторвагонного</w:t>
      </w:r>
      <w:proofErr w:type="spellEnd"/>
      <w:r w:rsidR="00DC1766" w:rsidRPr="00B267A3">
        <w:rPr>
          <w:sz w:val="28"/>
          <w:szCs w:val="28"/>
        </w:rPr>
        <w:t xml:space="preserve"> подвижного состава </w:t>
      </w:r>
      <w:r w:rsidRPr="00B267A3">
        <w:rPr>
          <w:sz w:val="28"/>
          <w:szCs w:val="28"/>
        </w:rPr>
        <w:t>аккредитованной лабораторией</w:t>
      </w:r>
      <w:r w:rsidR="00572379" w:rsidRPr="00B267A3">
        <w:rPr>
          <w:sz w:val="28"/>
          <w:szCs w:val="28"/>
        </w:rPr>
        <w:t xml:space="preserve"> </w:t>
      </w:r>
      <w:r w:rsidRPr="00B267A3">
        <w:rPr>
          <w:sz w:val="28"/>
          <w:szCs w:val="28"/>
        </w:rPr>
        <w:t>НК.</w:t>
      </w:r>
    </w:p>
    <w:p w:rsidR="00576F53" w:rsidRPr="00372227" w:rsidRDefault="00576F53" w:rsidP="006574FB">
      <w:pPr>
        <w:pStyle w:val="a3"/>
        <w:numPr>
          <w:ilvl w:val="0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Устанавливаются три типа лабораторий</w:t>
      </w:r>
      <w:r w:rsidR="00572379">
        <w:rPr>
          <w:sz w:val="28"/>
        </w:rPr>
        <w:t xml:space="preserve"> (участков)</w:t>
      </w:r>
      <w:r w:rsidRPr="00372227">
        <w:rPr>
          <w:sz w:val="28"/>
        </w:rPr>
        <w:t xml:space="preserve"> НК</w:t>
      </w:r>
      <w:r w:rsidR="006E5848">
        <w:rPr>
          <w:sz w:val="28"/>
        </w:rPr>
        <w:t xml:space="preserve"> (по </w:t>
      </w:r>
      <w:r w:rsidR="006E5848" w:rsidRPr="007E5C52">
        <w:rPr>
          <w:sz w:val="28"/>
          <w:szCs w:val="28"/>
        </w:rPr>
        <w:t>[1]</w:t>
      </w:r>
      <w:r w:rsidR="006E5848">
        <w:rPr>
          <w:bCs/>
          <w:sz w:val="28"/>
          <w:szCs w:val="28"/>
        </w:rPr>
        <w:t>)</w:t>
      </w:r>
      <w:r w:rsidRPr="00372227">
        <w:rPr>
          <w:sz w:val="28"/>
        </w:rPr>
        <w:t>:</w:t>
      </w:r>
    </w:p>
    <w:p w:rsidR="00576F53" w:rsidRDefault="00576F53" w:rsidP="00372227">
      <w:pPr>
        <w:pStyle w:val="aa"/>
        <w:tabs>
          <w:tab w:val="left" w:pos="1418"/>
        </w:tabs>
        <w:spacing w:line="360" w:lineRule="auto"/>
        <w:ind w:left="0" w:firstLine="709"/>
        <w:rPr>
          <w:sz w:val="28"/>
        </w:rPr>
      </w:pPr>
      <w:r w:rsidRPr="00205770">
        <w:rPr>
          <w:b/>
          <w:sz w:val="28"/>
        </w:rPr>
        <w:t>А</w:t>
      </w:r>
      <w:r w:rsidR="00572379">
        <w:rPr>
          <w:sz w:val="28"/>
        </w:rPr>
        <w:t xml:space="preserve"> – лаборатории </w:t>
      </w:r>
      <w:r>
        <w:rPr>
          <w:sz w:val="28"/>
        </w:rPr>
        <w:t>НК, являющиеся самостоятельным юридическим лицом, осуществляющие НК продукции;</w:t>
      </w:r>
    </w:p>
    <w:p w:rsidR="00576F53" w:rsidRPr="00372227" w:rsidRDefault="00576F53" w:rsidP="00372227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372227">
        <w:rPr>
          <w:b/>
          <w:sz w:val="28"/>
        </w:rPr>
        <w:t>В</w:t>
      </w:r>
      <w:r w:rsidRPr="00372227">
        <w:rPr>
          <w:sz w:val="28"/>
        </w:rPr>
        <w:t xml:space="preserve"> – лаборатории НК, являющиеся самостоятельной организационно-структурной единицей в рамках организации, осуществляющие НК продукции; </w:t>
      </w:r>
    </w:p>
    <w:p w:rsidR="00576F53" w:rsidRPr="00372227" w:rsidRDefault="00576F53" w:rsidP="00372227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372227">
        <w:rPr>
          <w:b/>
          <w:sz w:val="28"/>
        </w:rPr>
        <w:t>С</w:t>
      </w:r>
      <w:r w:rsidRPr="00372227">
        <w:rPr>
          <w:sz w:val="28"/>
        </w:rPr>
        <w:t xml:space="preserve"> – лаборатории</w:t>
      </w:r>
      <w:r w:rsidR="00572379">
        <w:rPr>
          <w:sz w:val="28"/>
        </w:rPr>
        <w:t xml:space="preserve"> </w:t>
      </w:r>
      <w:r w:rsidRPr="00372227">
        <w:rPr>
          <w:sz w:val="28"/>
        </w:rPr>
        <w:t>НК, не являющиеся самостоятельной организационно-структурной единицей в рамках организации и осуществляющие НК продукции (рабочие места с персоналом).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</w:p>
    <w:p w:rsidR="00E7124D" w:rsidRDefault="00E7124D" w:rsidP="000E2894">
      <w:pPr>
        <w:spacing w:line="360" w:lineRule="auto"/>
        <w:ind w:firstLine="709"/>
        <w:jc w:val="both"/>
        <w:rPr>
          <w:sz w:val="28"/>
        </w:rPr>
      </w:pPr>
    </w:p>
    <w:p w:rsidR="00576F53" w:rsidRPr="00960519" w:rsidRDefault="00F7450F" w:rsidP="000E2894">
      <w:pPr>
        <w:pStyle w:val="3"/>
        <w:spacing w:line="360" w:lineRule="auto"/>
        <w:ind w:firstLine="709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color w:val="auto"/>
          <w:sz w:val="32"/>
        </w:rPr>
        <w:t>4</w:t>
      </w:r>
      <w:r w:rsidR="00576F53" w:rsidRPr="00960519">
        <w:rPr>
          <w:rFonts w:ascii="Times New Roman" w:hAnsi="Times New Roman"/>
          <w:color w:val="auto"/>
          <w:sz w:val="32"/>
        </w:rPr>
        <w:t xml:space="preserve"> Порядок аттестации лабораторий НК</w:t>
      </w:r>
    </w:p>
    <w:p w:rsidR="00576F53" w:rsidRPr="00E77BDD" w:rsidRDefault="00576F53" w:rsidP="000E2894">
      <w:pPr>
        <w:spacing w:line="360" w:lineRule="auto"/>
        <w:ind w:firstLine="709"/>
      </w:pPr>
    </w:p>
    <w:p w:rsidR="00576F53" w:rsidRPr="00372227" w:rsidRDefault="00576F53" w:rsidP="006574FB">
      <w:pPr>
        <w:pStyle w:val="a3"/>
        <w:numPr>
          <w:ilvl w:val="0"/>
          <w:numId w:val="1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Предприятие, претендующее на аттестацию лаборатории</w:t>
      </w:r>
      <w:r w:rsidR="00572379">
        <w:rPr>
          <w:sz w:val="28"/>
        </w:rPr>
        <w:t xml:space="preserve"> </w:t>
      </w:r>
      <w:r w:rsidRPr="00372227">
        <w:rPr>
          <w:sz w:val="28"/>
        </w:rPr>
        <w:t>НК, направляет официальную заявку установленной формы (Приложение 2) в железнодорожную администрацию.</w:t>
      </w:r>
    </w:p>
    <w:p w:rsidR="00576F53" w:rsidRPr="00372227" w:rsidRDefault="00576F53" w:rsidP="00372227">
      <w:pPr>
        <w:tabs>
          <w:tab w:val="left" w:pos="1418"/>
        </w:tabs>
        <w:spacing w:line="360" w:lineRule="auto"/>
        <w:ind w:left="709"/>
        <w:jc w:val="both"/>
        <w:rPr>
          <w:sz w:val="28"/>
        </w:rPr>
      </w:pPr>
      <w:r w:rsidRPr="00372227">
        <w:rPr>
          <w:sz w:val="28"/>
        </w:rPr>
        <w:t>Заявка должна содержать:</w:t>
      </w:r>
    </w:p>
    <w:p w:rsidR="00576F53" w:rsidRPr="00372227" w:rsidRDefault="00576F53" w:rsidP="006574FB">
      <w:pPr>
        <w:pStyle w:val="a3"/>
        <w:numPr>
          <w:ilvl w:val="0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область аттестации, которую оформляют в соответствии с требованиями приложения 3;</w:t>
      </w:r>
    </w:p>
    <w:p w:rsidR="00576F53" w:rsidRPr="00372227" w:rsidRDefault="00576F53" w:rsidP="006574FB">
      <w:pPr>
        <w:pStyle w:val="a3"/>
        <w:numPr>
          <w:ilvl w:val="0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согласие заявителя на выполнение процедуры аттестации, прием аттестационной комиссии, оплату расходов, связанных с выполнением работ по аттестации и последующей периодической и внеочередной аттестации лаборатории НК;</w:t>
      </w:r>
    </w:p>
    <w:p w:rsidR="00576F53" w:rsidRPr="00372227" w:rsidRDefault="00576F53" w:rsidP="006574FB">
      <w:pPr>
        <w:pStyle w:val="a3"/>
        <w:numPr>
          <w:ilvl w:val="0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lastRenderedPageBreak/>
        <w:t>фамилию, телефон, электронный адрес представителя заявителя, ответственного за связь аттестуемой лаборатории</w:t>
      </w:r>
      <w:r w:rsidR="00572379">
        <w:rPr>
          <w:sz w:val="28"/>
        </w:rPr>
        <w:t xml:space="preserve"> </w:t>
      </w:r>
      <w:r w:rsidRPr="00372227">
        <w:rPr>
          <w:sz w:val="28"/>
        </w:rPr>
        <w:t>НК с железнодорожной администрацией и экспертной организацией по аттестации лабораторий НК.</w:t>
      </w:r>
    </w:p>
    <w:p w:rsidR="00576F53" w:rsidRPr="00372227" w:rsidRDefault="00576F53" w:rsidP="006574FB">
      <w:pPr>
        <w:pStyle w:val="a3"/>
        <w:numPr>
          <w:ilvl w:val="0"/>
          <w:numId w:val="1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Железнодорожная администрация дает поручение экспертной организации по аттестации лабораторий НК на проведение работ по подтверждению способности лаборатории</w:t>
      </w:r>
      <w:r w:rsidR="00572379">
        <w:rPr>
          <w:sz w:val="28"/>
        </w:rPr>
        <w:t xml:space="preserve"> </w:t>
      </w:r>
      <w:r w:rsidRPr="00372227">
        <w:rPr>
          <w:sz w:val="28"/>
        </w:rPr>
        <w:t xml:space="preserve">НК выполнять НК продукции конкретными видами (методами) НК. На основании поручения заключается хозяйственный договор </w:t>
      </w:r>
      <w:r w:rsidR="007D0D52">
        <w:rPr>
          <w:sz w:val="28"/>
        </w:rPr>
        <w:t xml:space="preserve">(контракт) </w:t>
      </w:r>
      <w:r w:rsidRPr="00372227">
        <w:rPr>
          <w:sz w:val="28"/>
        </w:rPr>
        <w:t>между экспертной организацией по аттестации лабораторий НК и заявителем о проведении аттестации.</w:t>
      </w:r>
    </w:p>
    <w:p w:rsidR="00576F53" w:rsidRPr="00372227" w:rsidRDefault="00576F53" w:rsidP="006574FB">
      <w:pPr>
        <w:pStyle w:val="a3"/>
        <w:numPr>
          <w:ilvl w:val="0"/>
          <w:numId w:val="1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Аттестация лаборатории НК предусматривает следующие этапы:</w:t>
      </w:r>
    </w:p>
    <w:p w:rsidR="00576F53" w:rsidRPr="000E2894" w:rsidRDefault="00576F53" w:rsidP="006574FB">
      <w:pPr>
        <w:pStyle w:val="a3"/>
        <w:numPr>
          <w:ilvl w:val="0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E2894">
        <w:rPr>
          <w:sz w:val="28"/>
        </w:rPr>
        <w:t xml:space="preserve">экспертиза документов, представленных лабораторией </w:t>
      </w:r>
      <w:r w:rsidR="00572379">
        <w:rPr>
          <w:sz w:val="28"/>
        </w:rPr>
        <w:t xml:space="preserve"> </w:t>
      </w:r>
      <w:r w:rsidRPr="000E2894">
        <w:rPr>
          <w:sz w:val="28"/>
        </w:rPr>
        <w:t>НК;</w:t>
      </w:r>
    </w:p>
    <w:p w:rsidR="00576F53" w:rsidRPr="000E2894" w:rsidRDefault="00576F53" w:rsidP="006574FB">
      <w:pPr>
        <w:pStyle w:val="a3"/>
        <w:numPr>
          <w:ilvl w:val="0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E2894">
        <w:rPr>
          <w:sz w:val="28"/>
        </w:rPr>
        <w:t>формирование аттестационной комиссии;</w:t>
      </w:r>
    </w:p>
    <w:p w:rsidR="00576F53" w:rsidRPr="000E2894" w:rsidRDefault="00576F53" w:rsidP="006574FB">
      <w:pPr>
        <w:pStyle w:val="a3"/>
        <w:numPr>
          <w:ilvl w:val="0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E2894">
        <w:rPr>
          <w:sz w:val="28"/>
        </w:rPr>
        <w:t>проверка лаборатории</w:t>
      </w:r>
      <w:r w:rsidR="00572379">
        <w:rPr>
          <w:sz w:val="28"/>
        </w:rPr>
        <w:t xml:space="preserve"> </w:t>
      </w:r>
      <w:r w:rsidRPr="000E2894">
        <w:rPr>
          <w:sz w:val="28"/>
        </w:rPr>
        <w:t>НК аттестационной комиссией;</w:t>
      </w:r>
    </w:p>
    <w:p w:rsidR="00576F53" w:rsidRPr="000E2894" w:rsidRDefault="00576F53" w:rsidP="006574FB">
      <w:pPr>
        <w:pStyle w:val="a3"/>
        <w:numPr>
          <w:ilvl w:val="0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E2894">
        <w:rPr>
          <w:sz w:val="28"/>
        </w:rPr>
        <w:t>рассмотрение результатов экспертизы документов и проверки лаборатории НК и принятие решения об аттестации или отказе в аттестации;</w:t>
      </w:r>
    </w:p>
    <w:p w:rsidR="00576F53" w:rsidRPr="000E2894" w:rsidRDefault="00576F53" w:rsidP="006574FB">
      <w:pPr>
        <w:pStyle w:val="a3"/>
        <w:numPr>
          <w:ilvl w:val="0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E2894">
        <w:rPr>
          <w:sz w:val="28"/>
        </w:rPr>
        <w:t>оформление, регистрация и выдача свидетельства об аттестации с областью аттестации (приложение 3).</w:t>
      </w:r>
    </w:p>
    <w:p w:rsidR="00576F53" w:rsidRPr="00372227" w:rsidRDefault="00576F53" w:rsidP="006574FB">
      <w:pPr>
        <w:pStyle w:val="a3"/>
        <w:numPr>
          <w:ilvl w:val="0"/>
          <w:numId w:val="1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Для проведения экспертизы заявитель представляет в экспертную организацию по аттестации лабораторий НК:</w:t>
      </w:r>
    </w:p>
    <w:p w:rsidR="00576F53" w:rsidRPr="00372227" w:rsidRDefault="00576F53" w:rsidP="007E7C2E">
      <w:pPr>
        <w:pStyle w:val="a3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положение (проект) о лаборатории НК;</w:t>
      </w:r>
    </w:p>
    <w:p w:rsidR="00576F53" w:rsidRPr="00372227" w:rsidRDefault="00576F53" w:rsidP="007E7C2E">
      <w:pPr>
        <w:pStyle w:val="a3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паспорт лаборатории</w:t>
      </w:r>
      <w:r w:rsidR="002A287A">
        <w:rPr>
          <w:sz w:val="28"/>
        </w:rPr>
        <w:t xml:space="preserve"> </w:t>
      </w:r>
      <w:r w:rsidRPr="00372227">
        <w:rPr>
          <w:sz w:val="28"/>
        </w:rPr>
        <w:t>НК;</w:t>
      </w:r>
    </w:p>
    <w:p w:rsidR="00576F53" w:rsidRPr="00372227" w:rsidRDefault="00576F53" w:rsidP="007E7C2E">
      <w:pPr>
        <w:pStyle w:val="a3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руководство по качеству лаборатории НК.</w:t>
      </w:r>
    </w:p>
    <w:p w:rsidR="00576F53" w:rsidRPr="00372227" w:rsidRDefault="00576F53" w:rsidP="007D0D52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72227">
        <w:rPr>
          <w:sz w:val="28"/>
        </w:rPr>
        <w:t>Сведения, содержащиеся в документах, являются конфиденциальной информацией и не могут быть переданы третьей стороне без согласия заявителя.</w:t>
      </w:r>
    </w:p>
    <w:p w:rsidR="00576F53" w:rsidRPr="007E7C2E" w:rsidRDefault="00576F53" w:rsidP="006574FB">
      <w:pPr>
        <w:pStyle w:val="a3"/>
        <w:numPr>
          <w:ilvl w:val="0"/>
          <w:numId w:val="2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7D0D52">
        <w:rPr>
          <w:sz w:val="28"/>
        </w:rPr>
        <w:t xml:space="preserve">Положение о лаборатории НК должно устанавливать ее организационный статус, функции, права, обязанности, ответственность, взаимодействие с другими организациями при проведении работ по НК, а также определяет другие аспекты ее деятельности. Требования к содержанию </w:t>
      </w:r>
      <w:r w:rsidRPr="007E7C2E">
        <w:rPr>
          <w:sz w:val="28"/>
        </w:rPr>
        <w:t xml:space="preserve">Положения о лаборатории НК приведены в разделе </w:t>
      </w:r>
      <w:r w:rsidR="00A53E3D">
        <w:rPr>
          <w:sz w:val="28"/>
        </w:rPr>
        <w:t>5</w:t>
      </w:r>
      <w:r w:rsidRPr="007E7C2E">
        <w:rPr>
          <w:sz w:val="28"/>
        </w:rPr>
        <w:t>.</w:t>
      </w:r>
    </w:p>
    <w:p w:rsidR="00576F53" w:rsidRPr="007D0D52" w:rsidRDefault="00576F53" w:rsidP="006574FB">
      <w:pPr>
        <w:pStyle w:val="a3"/>
        <w:numPr>
          <w:ilvl w:val="0"/>
          <w:numId w:val="2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7D0D52">
        <w:rPr>
          <w:sz w:val="28"/>
        </w:rPr>
        <w:lastRenderedPageBreak/>
        <w:t xml:space="preserve">Паспорт лаборатории НК должен соответствовать требованиям раздела </w:t>
      </w:r>
      <w:r w:rsidR="00A53E3D">
        <w:rPr>
          <w:sz w:val="28"/>
        </w:rPr>
        <w:t xml:space="preserve">5 </w:t>
      </w:r>
      <w:r w:rsidRPr="007D0D52">
        <w:rPr>
          <w:sz w:val="28"/>
        </w:rPr>
        <w:t>настоящего Положения.</w:t>
      </w:r>
    </w:p>
    <w:p w:rsidR="00576F53" w:rsidRPr="007D0D52" w:rsidRDefault="00576F53" w:rsidP="006574FB">
      <w:pPr>
        <w:pStyle w:val="a3"/>
        <w:numPr>
          <w:ilvl w:val="0"/>
          <w:numId w:val="2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7D0D52">
        <w:rPr>
          <w:sz w:val="28"/>
        </w:rPr>
        <w:t xml:space="preserve">Содержание </w:t>
      </w:r>
      <w:r w:rsidR="00324CFC">
        <w:rPr>
          <w:sz w:val="28"/>
        </w:rPr>
        <w:t>Р</w:t>
      </w:r>
      <w:r w:rsidRPr="007D0D52">
        <w:rPr>
          <w:sz w:val="28"/>
        </w:rPr>
        <w:t xml:space="preserve">уководства по качеству должно соответствовать требованиям раздела </w:t>
      </w:r>
      <w:r w:rsidR="00A53E3D">
        <w:rPr>
          <w:sz w:val="28"/>
        </w:rPr>
        <w:t>5</w:t>
      </w:r>
      <w:r w:rsidRPr="007D0D52">
        <w:rPr>
          <w:sz w:val="28"/>
        </w:rPr>
        <w:t xml:space="preserve"> настоящего Положения</w:t>
      </w:r>
      <w:r w:rsidR="00A53E3D">
        <w:rPr>
          <w:sz w:val="28"/>
        </w:rPr>
        <w:t xml:space="preserve"> и</w:t>
      </w:r>
      <w:r w:rsidRPr="007D0D52">
        <w:rPr>
          <w:sz w:val="28"/>
        </w:rPr>
        <w:t xml:space="preserve"> </w:t>
      </w:r>
      <w:r w:rsidR="00A53E3D" w:rsidRPr="007E5C52">
        <w:rPr>
          <w:sz w:val="28"/>
          <w:szCs w:val="28"/>
        </w:rPr>
        <w:t>[1]</w:t>
      </w:r>
      <w:r w:rsidR="00A53E3D">
        <w:rPr>
          <w:sz w:val="28"/>
          <w:szCs w:val="28"/>
        </w:rPr>
        <w:t xml:space="preserve">, </w:t>
      </w:r>
      <w:r w:rsidR="00A53E3D" w:rsidRPr="007E5C52">
        <w:rPr>
          <w:sz w:val="28"/>
          <w:szCs w:val="28"/>
        </w:rPr>
        <w:t>[</w:t>
      </w:r>
      <w:r w:rsidR="00A53E3D">
        <w:rPr>
          <w:sz w:val="28"/>
          <w:szCs w:val="28"/>
        </w:rPr>
        <w:t>2</w:t>
      </w:r>
      <w:r w:rsidR="00A53E3D" w:rsidRPr="007E5C52">
        <w:rPr>
          <w:sz w:val="28"/>
          <w:szCs w:val="28"/>
        </w:rPr>
        <w:t>]</w:t>
      </w:r>
      <w:r w:rsidR="00A53E3D">
        <w:rPr>
          <w:sz w:val="28"/>
          <w:szCs w:val="28"/>
        </w:rPr>
        <w:t xml:space="preserve">, </w:t>
      </w:r>
      <w:r w:rsidR="00A53E3D" w:rsidRPr="007E5C52">
        <w:rPr>
          <w:sz w:val="28"/>
          <w:szCs w:val="28"/>
        </w:rPr>
        <w:t>[</w:t>
      </w:r>
      <w:r w:rsidR="00A53E3D">
        <w:rPr>
          <w:sz w:val="28"/>
          <w:szCs w:val="28"/>
        </w:rPr>
        <w:t>3</w:t>
      </w:r>
      <w:r w:rsidR="00A53E3D" w:rsidRPr="007E5C52">
        <w:rPr>
          <w:sz w:val="28"/>
          <w:szCs w:val="28"/>
        </w:rPr>
        <w:t>]</w:t>
      </w:r>
      <w:r w:rsidR="00A53E3D">
        <w:rPr>
          <w:sz w:val="28"/>
          <w:szCs w:val="28"/>
        </w:rPr>
        <w:t>.</w:t>
      </w:r>
    </w:p>
    <w:p w:rsidR="00576F53" w:rsidRPr="007D0D52" w:rsidRDefault="00576F53" w:rsidP="006574FB">
      <w:pPr>
        <w:pStyle w:val="a3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7D0D52">
        <w:rPr>
          <w:sz w:val="28"/>
        </w:rPr>
        <w:t>Продолжительность экспертизы заявки и документов, представленных лабораторией</w:t>
      </w:r>
      <w:r w:rsidR="002A287A">
        <w:rPr>
          <w:sz w:val="28"/>
        </w:rPr>
        <w:t xml:space="preserve"> </w:t>
      </w:r>
      <w:r w:rsidRPr="007D0D52">
        <w:rPr>
          <w:sz w:val="28"/>
        </w:rPr>
        <w:t>НК, - не более одного месяца со дня получения заявки при условии оплаты работ по аттестации. Во время экспертизы производят оценку полноты содержания и достаточности представленных с заявкой документов. Экспертная организация по аттестации лабораторий НК вправе запросить недостающие сведения.</w:t>
      </w:r>
    </w:p>
    <w:p w:rsidR="00576F53" w:rsidRPr="00A61BD4" w:rsidRDefault="00576F53" w:rsidP="00A61BD4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A61BD4">
        <w:rPr>
          <w:sz w:val="28"/>
        </w:rPr>
        <w:t xml:space="preserve">Результаты экспертизы оформляют в виде "Заключения". По результатам экспертизы экспертная организация по аттестации лабораторий НК принимает решение о продолжении или прекращении работ по аттестации. </w:t>
      </w:r>
    </w:p>
    <w:p w:rsidR="00576F53" w:rsidRPr="007D0D52" w:rsidRDefault="00576F53" w:rsidP="006574FB">
      <w:pPr>
        <w:pStyle w:val="a3"/>
        <w:numPr>
          <w:ilvl w:val="0"/>
          <w:numId w:val="24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7D0D52">
        <w:rPr>
          <w:sz w:val="28"/>
        </w:rPr>
        <w:t>При положительном решении о продолжении работ по аттестации экспертная организация по аттестации лабораторий НК формирует аттестационную комиссию и устанавливает срок проверки лаборатории НК.</w:t>
      </w:r>
    </w:p>
    <w:p w:rsidR="00576F53" w:rsidRPr="00A61BD4" w:rsidRDefault="00576F53" w:rsidP="006574FB">
      <w:pPr>
        <w:pStyle w:val="a3"/>
        <w:numPr>
          <w:ilvl w:val="0"/>
          <w:numId w:val="25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A61BD4">
        <w:rPr>
          <w:sz w:val="28"/>
        </w:rPr>
        <w:t xml:space="preserve">Аттестационную комиссию формируют из специалистов по НК третьего уровня квалификации по </w:t>
      </w:r>
      <w:r w:rsidR="006359C4" w:rsidRPr="00A53E3D">
        <w:rPr>
          <w:sz w:val="28"/>
          <w:szCs w:val="28"/>
        </w:rPr>
        <w:t>[</w:t>
      </w:r>
      <w:r w:rsidR="006359C4" w:rsidRPr="00197439">
        <w:rPr>
          <w:sz w:val="28"/>
          <w:szCs w:val="28"/>
        </w:rPr>
        <w:t>4</w:t>
      </w:r>
      <w:r w:rsidR="006359C4" w:rsidRPr="00A53E3D">
        <w:rPr>
          <w:sz w:val="28"/>
          <w:szCs w:val="28"/>
        </w:rPr>
        <w:t>]</w:t>
      </w:r>
      <w:r w:rsidRPr="00A61BD4">
        <w:rPr>
          <w:sz w:val="28"/>
        </w:rPr>
        <w:t xml:space="preserve"> или </w:t>
      </w:r>
      <w:r w:rsidR="006359C4" w:rsidRPr="00A53E3D">
        <w:rPr>
          <w:sz w:val="28"/>
          <w:szCs w:val="28"/>
        </w:rPr>
        <w:t>[</w:t>
      </w:r>
      <w:r w:rsidR="006359C4">
        <w:rPr>
          <w:sz w:val="28"/>
          <w:szCs w:val="28"/>
        </w:rPr>
        <w:t>5</w:t>
      </w:r>
      <w:r w:rsidR="006359C4" w:rsidRPr="00A53E3D">
        <w:rPr>
          <w:sz w:val="28"/>
          <w:szCs w:val="28"/>
        </w:rPr>
        <w:t>]</w:t>
      </w:r>
      <w:r w:rsidR="006359C4">
        <w:rPr>
          <w:sz w:val="28"/>
          <w:szCs w:val="28"/>
        </w:rPr>
        <w:t xml:space="preserve"> </w:t>
      </w:r>
      <w:r w:rsidRPr="00A61BD4">
        <w:rPr>
          <w:sz w:val="28"/>
        </w:rPr>
        <w:t>с учетом требований национальных нормативных документов по сертификации персонала по НК на железнодорожном транспорте. Допускается участие в аттестационной комиссии специалистов второго уровня квалификации с учетом области аттестации лаборатории НК.</w:t>
      </w:r>
    </w:p>
    <w:p w:rsidR="00576F53" w:rsidRPr="00A61BD4" w:rsidRDefault="00576F53" w:rsidP="006574FB">
      <w:pPr>
        <w:pStyle w:val="a3"/>
        <w:numPr>
          <w:ilvl w:val="0"/>
          <w:numId w:val="25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A61BD4">
        <w:rPr>
          <w:sz w:val="28"/>
        </w:rPr>
        <w:t>Аттестационная комиссия до начала проверки лаборатории</w:t>
      </w:r>
      <w:r w:rsidR="002A287A">
        <w:rPr>
          <w:sz w:val="28"/>
        </w:rPr>
        <w:t xml:space="preserve"> </w:t>
      </w:r>
      <w:r w:rsidRPr="00A61BD4">
        <w:rPr>
          <w:sz w:val="28"/>
        </w:rPr>
        <w:t>НК знакомится с заявкой на аттестацию и результатами экспертизы представленных с заявкой документов.</w:t>
      </w:r>
    </w:p>
    <w:p w:rsidR="00576F53" w:rsidRPr="00A61BD4" w:rsidRDefault="00576F53" w:rsidP="006574FB">
      <w:pPr>
        <w:pStyle w:val="a3"/>
        <w:numPr>
          <w:ilvl w:val="0"/>
          <w:numId w:val="2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A61BD4">
        <w:rPr>
          <w:sz w:val="28"/>
        </w:rPr>
        <w:t>Лаборатория</w:t>
      </w:r>
      <w:r w:rsidR="002A287A">
        <w:rPr>
          <w:sz w:val="28"/>
        </w:rPr>
        <w:t xml:space="preserve"> </w:t>
      </w:r>
      <w:r w:rsidRPr="00A61BD4">
        <w:rPr>
          <w:sz w:val="28"/>
        </w:rPr>
        <w:t>НК представляет аттестационной комиссии следующую документацию:</w:t>
      </w:r>
    </w:p>
    <w:p w:rsidR="00576F53" w:rsidRPr="00A61BD4" w:rsidRDefault="00576F53" w:rsidP="006574FB">
      <w:pPr>
        <w:pStyle w:val="a3"/>
        <w:numPr>
          <w:ilvl w:val="0"/>
          <w:numId w:val="2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A61BD4">
        <w:rPr>
          <w:sz w:val="28"/>
        </w:rPr>
        <w:t>нормативные, методические и технологические документы по НК;</w:t>
      </w:r>
    </w:p>
    <w:p w:rsidR="00576F53" w:rsidRPr="00A61BD4" w:rsidRDefault="00576F53" w:rsidP="006574FB">
      <w:pPr>
        <w:pStyle w:val="a3"/>
        <w:numPr>
          <w:ilvl w:val="0"/>
          <w:numId w:val="2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A61BD4">
        <w:rPr>
          <w:sz w:val="28"/>
        </w:rPr>
        <w:lastRenderedPageBreak/>
        <w:t>лабораторные журналы, протоколы регистрации результатов НК, копии заключений (отчетов);</w:t>
      </w:r>
    </w:p>
    <w:p w:rsidR="00576F53" w:rsidRPr="00A61BD4" w:rsidRDefault="00576F53" w:rsidP="006574FB">
      <w:pPr>
        <w:pStyle w:val="a3"/>
        <w:numPr>
          <w:ilvl w:val="0"/>
          <w:numId w:val="2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A61BD4">
        <w:rPr>
          <w:sz w:val="28"/>
        </w:rPr>
        <w:t>сведения о средствах НК, их техническом обслуживании и метрологическом обеспечении;</w:t>
      </w:r>
    </w:p>
    <w:p w:rsidR="00576F53" w:rsidRPr="00A61BD4" w:rsidRDefault="00576F53" w:rsidP="006574FB">
      <w:pPr>
        <w:pStyle w:val="a3"/>
        <w:numPr>
          <w:ilvl w:val="0"/>
          <w:numId w:val="2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A61BD4">
        <w:rPr>
          <w:sz w:val="28"/>
        </w:rPr>
        <w:t>сведения о квалификации персонала по НК;</w:t>
      </w:r>
    </w:p>
    <w:p w:rsidR="00576F53" w:rsidRPr="00A61BD4" w:rsidRDefault="00576F53" w:rsidP="006574FB">
      <w:pPr>
        <w:pStyle w:val="a3"/>
        <w:numPr>
          <w:ilvl w:val="0"/>
          <w:numId w:val="2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A61BD4">
        <w:rPr>
          <w:sz w:val="28"/>
        </w:rPr>
        <w:t>сведения об оборудовании постов НК;</w:t>
      </w:r>
    </w:p>
    <w:p w:rsidR="00576F53" w:rsidRPr="00A61BD4" w:rsidRDefault="00576F53" w:rsidP="006574FB">
      <w:pPr>
        <w:pStyle w:val="a3"/>
        <w:numPr>
          <w:ilvl w:val="0"/>
          <w:numId w:val="2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</w:rPr>
      </w:pPr>
      <w:r w:rsidRPr="00A61BD4">
        <w:rPr>
          <w:sz w:val="28"/>
        </w:rPr>
        <w:t>другие необходимые документы.</w:t>
      </w:r>
    </w:p>
    <w:p w:rsidR="00576F53" w:rsidRPr="00A61BD4" w:rsidRDefault="00576F53" w:rsidP="006574FB">
      <w:pPr>
        <w:pStyle w:val="a3"/>
        <w:numPr>
          <w:ilvl w:val="0"/>
          <w:numId w:val="2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1BD4">
        <w:rPr>
          <w:sz w:val="28"/>
          <w:szCs w:val="28"/>
        </w:rPr>
        <w:t>Проведение проверки</w:t>
      </w:r>
    </w:p>
    <w:p w:rsidR="00576F53" w:rsidRPr="00A61BD4" w:rsidRDefault="00A61BD4" w:rsidP="00A61BD4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4.8.1</w:t>
      </w:r>
      <w:r>
        <w:rPr>
          <w:sz w:val="28"/>
          <w:szCs w:val="28"/>
        </w:rPr>
        <w:tab/>
      </w:r>
      <w:r w:rsidR="00576F53" w:rsidRPr="00A61BD4">
        <w:rPr>
          <w:sz w:val="28"/>
          <w:szCs w:val="28"/>
        </w:rPr>
        <w:t>Аттестационная комиссия на месте проверяет наличие в лаборатории</w:t>
      </w:r>
      <w:r w:rsidR="002A287A">
        <w:rPr>
          <w:sz w:val="28"/>
          <w:szCs w:val="28"/>
        </w:rPr>
        <w:t xml:space="preserve"> </w:t>
      </w:r>
      <w:r w:rsidR="00576F53" w:rsidRPr="00A61BD4">
        <w:rPr>
          <w:sz w:val="28"/>
          <w:szCs w:val="28"/>
        </w:rPr>
        <w:t xml:space="preserve"> НК средств и условий для выполнения НК продукции </w:t>
      </w:r>
      <w:r>
        <w:rPr>
          <w:sz w:val="28"/>
          <w:szCs w:val="28"/>
        </w:rPr>
        <w:t>применяемыми лабораторией</w:t>
      </w:r>
      <w:r w:rsidR="002A2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НК видами</w:t>
      </w:r>
      <w:r w:rsidR="00576F53" w:rsidRPr="00A61B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76F53" w:rsidRPr="00A61BD4">
        <w:rPr>
          <w:sz w:val="28"/>
          <w:szCs w:val="28"/>
        </w:rPr>
        <w:t>методами</w:t>
      </w:r>
      <w:r>
        <w:rPr>
          <w:sz w:val="28"/>
          <w:szCs w:val="28"/>
        </w:rPr>
        <w:t>)</w:t>
      </w:r>
      <w:r w:rsidR="00576F53" w:rsidRPr="00A61BD4">
        <w:rPr>
          <w:sz w:val="28"/>
          <w:szCs w:val="28"/>
        </w:rPr>
        <w:t xml:space="preserve"> НК в соответствии с требованиями </w:t>
      </w:r>
      <w:r>
        <w:rPr>
          <w:sz w:val="28"/>
          <w:szCs w:val="28"/>
        </w:rPr>
        <w:t xml:space="preserve">нормативной документации </w:t>
      </w:r>
      <w:r w:rsidR="00576F53" w:rsidRPr="00A61BD4">
        <w:rPr>
          <w:sz w:val="28"/>
          <w:szCs w:val="28"/>
        </w:rPr>
        <w:t xml:space="preserve">по НК, обеспечение </w:t>
      </w:r>
      <w:proofErr w:type="spellStart"/>
      <w:r w:rsidR="00576F53" w:rsidRPr="00A61BD4">
        <w:rPr>
          <w:sz w:val="28"/>
          <w:szCs w:val="28"/>
        </w:rPr>
        <w:t>воспроизводимости</w:t>
      </w:r>
      <w:proofErr w:type="spellEnd"/>
      <w:r w:rsidR="00576F53" w:rsidRPr="00A61BD4">
        <w:rPr>
          <w:sz w:val="28"/>
          <w:szCs w:val="28"/>
        </w:rPr>
        <w:t xml:space="preserve"> НК, соответствие представленных с заявкой документов фактическому состоянию.</w:t>
      </w:r>
    </w:p>
    <w:p w:rsidR="00576F53" w:rsidRPr="00A61BD4" w:rsidRDefault="00576F53" w:rsidP="006574FB">
      <w:pPr>
        <w:pStyle w:val="a3"/>
        <w:numPr>
          <w:ilvl w:val="0"/>
          <w:numId w:val="28"/>
        </w:numPr>
        <w:tabs>
          <w:tab w:val="left" w:pos="141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A61BD4">
        <w:rPr>
          <w:sz w:val="28"/>
        </w:rPr>
        <w:t xml:space="preserve">Проверка обеспечения </w:t>
      </w:r>
      <w:proofErr w:type="spellStart"/>
      <w:r w:rsidRPr="00A61BD4">
        <w:rPr>
          <w:sz w:val="28"/>
        </w:rPr>
        <w:t>воспроизводимости</w:t>
      </w:r>
      <w:proofErr w:type="spellEnd"/>
      <w:r w:rsidRPr="00A61BD4">
        <w:rPr>
          <w:sz w:val="28"/>
        </w:rPr>
        <w:t xml:space="preserve"> НК может выполняться по результатам инспекционного контроля уже проконтролированной лабораторией</w:t>
      </w:r>
      <w:r w:rsidR="002A287A">
        <w:rPr>
          <w:sz w:val="28"/>
        </w:rPr>
        <w:t xml:space="preserve"> </w:t>
      </w:r>
      <w:r w:rsidRPr="00A61BD4">
        <w:rPr>
          <w:sz w:val="28"/>
        </w:rPr>
        <w:t>НК продукции или сравнением записей в журналах учета результатов контроля, настройки и проверки работоспособности средств НК с фактическим состоянием.</w:t>
      </w:r>
      <w:r w:rsidRPr="00A61BD4">
        <w:rPr>
          <w:sz w:val="28"/>
          <w:szCs w:val="28"/>
        </w:rPr>
        <w:t xml:space="preserve"> </w:t>
      </w:r>
    </w:p>
    <w:p w:rsidR="00576F53" w:rsidRPr="003221D0" w:rsidRDefault="00576F53" w:rsidP="006574FB">
      <w:pPr>
        <w:pStyle w:val="a3"/>
        <w:numPr>
          <w:ilvl w:val="0"/>
          <w:numId w:val="2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Аттестационная комиссия представляет в экспертную организацию по аттестации лабораторий НК заключение о</w:t>
      </w:r>
      <w:r w:rsidR="001A4A77">
        <w:rPr>
          <w:sz w:val="28"/>
        </w:rPr>
        <w:t xml:space="preserve"> проверке</w:t>
      </w:r>
      <w:r w:rsidRPr="003221D0">
        <w:rPr>
          <w:sz w:val="28"/>
        </w:rPr>
        <w:t xml:space="preserve"> (Приложение 4) с выводом об аттестации лаборатории</w:t>
      </w:r>
      <w:r w:rsidR="002A287A">
        <w:rPr>
          <w:sz w:val="28"/>
        </w:rPr>
        <w:t xml:space="preserve"> </w:t>
      </w:r>
      <w:r w:rsidRPr="003221D0">
        <w:rPr>
          <w:sz w:val="28"/>
        </w:rPr>
        <w:t xml:space="preserve">НК или отказе в ее аттестации и перечнем критических замечаний, а также замечаний, подлежащих устранению в установленные сроки. Результаты аттестации доводят до сведения руководителя аттестуемой лаборатории НК. </w:t>
      </w:r>
    </w:p>
    <w:p w:rsidR="00576F53" w:rsidRPr="003221D0" w:rsidRDefault="00576F53" w:rsidP="003221D0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Заключение об аттестации рассматривается железнодорожной администрацией по представлению экспертной организации по аттестации лабораторий НК для утверждения решения об аттестации лаборатории НК, оформления и выдачи свидетельства об аттестации лаборатории</w:t>
      </w:r>
      <w:r w:rsidR="002A287A">
        <w:rPr>
          <w:sz w:val="28"/>
        </w:rPr>
        <w:t xml:space="preserve"> </w:t>
      </w:r>
      <w:r w:rsidRPr="003221D0">
        <w:rPr>
          <w:sz w:val="28"/>
        </w:rPr>
        <w:t>НК.</w:t>
      </w:r>
    </w:p>
    <w:p w:rsidR="00576F53" w:rsidRDefault="00576F53" w:rsidP="006574FB">
      <w:pPr>
        <w:pStyle w:val="a3"/>
        <w:numPr>
          <w:ilvl w:val="0"/>
          <w:numId w:val="2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21D0">
        <w:rPr>
          <w:sz w:val="28"/>
        </w:rPr>
        <w:lastRenderedPageBreak/>
        <w:t xml:space="preserve">В случае отрицательного результата экспертизы представленных с заявкой документов или проверки лаборатории НК железнодорожная администрация или экспертная организация по аттестации лабораторий НК сообщает заявителю результат аттестации, а также причины отказа в выдаче </w:t>
      </w:r>
      <w:r w:rsidRPr="003221D0">
        <w:rPr>
          <w:sz w:val="28"/>
          <w:szCs w:val="28"/>
        </w:rPr>
        <w:t>свидетельства об аттестации.</w:t>
      </w:r>
    </w:p>
    <w:p w:rsidR="0092477E" w:rsidRPr="0092477E" w:rsidRDefault="0092477E" w:rsidP="006359C4">
      <w:pPr>
        <w:pStyle w:val="a3"/>
        <w:numPr>
          <w:ilvl w:val="0"/>
          <w:numId w:val="2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77E">
        <w:rPr>
          <w:sz w:val="28"/>
          <w:szCs w:val="28"/>
        </w:rPr>
        <w:t>Порядок аккредитации лаборатории НК в национальном органе по аккредитации изложен в действующих государственных правовых актах и документах национального органа по аккредитации</w:t>
      </w:r>
      <w:r>
        <w:rPr>
          <w:sz w:val="28"/>
          <w:szCs w:val="28"/>
        </w:rPr>
        <w:t>.</w:t>
      </w:r>
    </w:p>
    <w:p w:rsidR="00576F53" w:rsidRDefault="00576F53" w:rsidP="006359C4">
      <w:pPr>
        <w:spacing w:line="360" w:lineRule="auto"/>
        <w:ind w:firstLine="709"/>
        <w:jc w:val="both"/>
        <w:rPr>
          <w:sz w:val="28"/>
          <w:szCs w:val="28"/>
        </w:rPr>
      </w:pPr>
    </w:p>
    <w:p w:rsidR="006359C4" w:rsidRDefault="006359C4" w:rsidP="006359C4">
      <w:pPr>
        <w:spacing w:line="360" w:lineRule="auto"/>
        <w:ind w:firstLine="709"/>
        <w:jc w:val="both"/>
        <w:rPr>
          <w:sz w:val="28"/>
          <w:szCs w:val="28"/>
        </w:rPr>
      </w:pPr>
    </w:p>
    <w:p w:rsidR="00576F53" w:rsidRPr="003221D0" w:rsidRDefault="003221D0" w:rsidP="006359C4">
      <w:pPr>
        <w:pStyle w:val="3"/>
        <w:spacing w:before="0" w:line="360" w:lineRule="auto"/>
        <w:ind w:firstLine="709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5</w:t>
      </w:r>
      <w:r w:rsidR="00576F53" w:rsidRPr="003221D0">
        <w:rPr>
          <w:rFonts w:ascii="Times New Roman" w:hAnsi="Times New Roman"/>
          <w:color w:val="auto"/>
          <w:sz w:val="32"/>
          <w:szCs w:val="32"/>
        </w:rPr>
        <w:t xml:space="preserve"> Требования к лабораториям НК</w:t>
      </w:r>
    </w:p>
    <w:p w:rsidR="00576F53" w:rsidRPr="003221D0" w:rsidRDefault="00576F53" w:rsidP="006359C4">
      <w:pPr>
        <w:spacing w:line="360" w:lineRule="auto"/>
        <w:ind w:firstLine="709"/>
        <w:jc w:val="both"/>
        <w:rPr>
          <w:sz w:val="28"/>
          <w:szCs w:val="28"/>
        </w:rPr>
      </w:pPr>
    </w:p>
    <w:p w:rsidR="00576F53" w:rsidRDefault="003221D0" w:rsidP="006359C4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5</w:t>
      </w:r>
      <w:r w:rsidR="00576F53">
        <w:rPr>
          <w:b/>
          <w:sz w:val="28"/>
        </w:rPr>
        <w:t>.1 Общие требования</w:t>
      </w:r>
    </w:p>
    <w:p w:rsidR="00576F53" w:rsidRDefault="003221D0" w:rsidP="003221D0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576F53">
        <w:rPr>
          <w:sz w:val="28"/>
        </w:rPr>
        <w:t>.1.1</w:t>
      </w:r>
      <w:r>
        <w:rPr>
          <w:sz w:val="28"/>
        </w:rPr>
        <w:tab/>
      </w:r>
      <w:r w:rsidR="00576F53">
        <w:rPr>
          <w:sz w:val="28"/>
        </w:rPr>
        <w:t xml:space="preserve">Основным организационным документом лаборатории НК является </w:t>
      </w:r>
      <w:r w:rsidR="006359C4">
        <w:rPr>
          <w:sz w:val="28"/>
        </w:rPr>
        <w:t>П</w:t>
      </w:r>
      <w:r w:rsidR="00576F53">
        <w:rPr>
          <w:sz w:val="28"/>
        </w:rPr>
        <w:t>оложение о лаборатории</w:t>
      </w:r>
      <w:r w:rsidR="00886CBA">
        <w:rPr>
          <w:sz w:val="28"/>
        </w:rPr>
        <w:t xml:space="preserve"> </w:t>
      </w:r>
      <w:r w:rsidR="00576F53">
        <w:rPr>
          <w:sz w:val="28"/>
        </w:rPr>
        <w:t>НК, в котором должны быть определены:</w:t>
      </w:r>
    </w:p>
    <w:p w:rsidR="00576F53" w:rsidRPr="003221D0" w:rsidRDefault="00576F53" w:rsidP="00DB5822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статус, административная подчиненность, структура лаборатории НК;</w:t>
      </w:r>
    </w:p>
    <w:p w:rsidR="00576F53" w:rsidRPr="003221D0" w:rsidRDefault="00576F53" w:rsidP="00DB5822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общие цели и задачи лаборатории</w:t>
      </w:r>
      <w:r w:rsidR="00886CBA">
        <w:rPr>
          <w:sz w:val="28"/>
        </w:rPr>
        <w:t xml:space="preserve"> </w:t>
      </w:r>
      <w:r w:rsidRPr="003221D0">
        <w:rPr>
          <w:sz w:val="28"/>
        </w:rPr>
        <w:t>НК;</w:t>
      </w:r>
    </w:p>
    <w:p w:rsidR="00576F53" w:rsidRPr="003221D0" w:rsidRDefault="00576F53" w:rsidP="00DB5822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права, обязанности, функции, ответственность лаборатории</w:t>
      </w:r>
      <w:r w:rsidR="00886CBA">
        <w:rPr>
          <w:sz w:val="28"/>
        </w:rPr>
        <w:t xml:space="preserve"> </w:t>
      </w:r>
      <w:r w:rsidRPr="003221D0">
        <w:rPr>
          <w:sz w:val="28"/>
        </w:rPr>
        <w:t>НК;</w:t>
      </w:r>
    </w:p>
    <w:p w:rsidR="00576F53" w:rsidRPr="003221D0" w:rsidRDefault="00576F53" w:rsidP="00DB5822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функции, порядок взаимодействия, подчиненность структурных единиц (подразделений) лаборатории</w:t>
      </w:r>
      <w:r w:rsidR="00886CBA">
        <w:rPr>
          <w:sz w:val="28"/>
        </w:rPr>
        <w:t xml:space="preserve"> </w:t>
      </w:r>
      <w:r w:rsidRPr="003221D0">
        <w:rPr>
          <w:sz w:val="28"/>
        </w:rPr>
        <w:t>НК;</w:t>
      </w:r>
    </w:p>
    <w:p w:rsidR="00576F53" w:rsidRPr="003221D0" w:rsidRDefault="00576F53" w:rsidP="00DB5822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 xml:space="preserve">перечень </w:t>
      </w:r>
      <w:r w:rsidR="003221D0">
        <w:rPr>
          <w:sz w:val="28"/>
        </w:rPr>
        <w:t>пр</w:t>
      </w:r>
      <w:r w:rsidR="00B03C2D">
        <w:rPr>
          <w:sz w:val="28"/>
        </w:rPr>
        <w:t>и</w:t>
      </w:r>
      <w:r w:rsidR="003221D0">
        <w:rPr>
          <w:sz w:val="28"/>
        </w:rPr>
        <w:t>меняемых</w:t>
      </w:r>
      <w:r w:rsidRPr="003221D0">
        <w:rPr>
          <w:sz w:val="28"/>
        </w:rPr>
        <w:t xml:space="preserve"> лабораторией </w:t>
      </w:r>
      <w:r w:rsidR="00886CBA">
        <w:rPr>
          <w:sz w:val="28"/>
        </w:rPr>
        <w:t xml:space="preserve"> </w:t>
      </w:r>
      <w:r w:rsidRPr="003221D0">
        <w:rPr>
          <w:sz w:val="28"/>
        </w:rPr>
        <w:t>НК видов (методов) НК с указанием продукции (деталей и составных частей), подлежащих НК;</w:t>
      </w:r>
    </w:p>
    <w:p w:rsidR="00576F53" w:rsidRPr="003221D0" w:rsidRDefault="00576F53" w:rsidP="00DB5822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порядок хранения и эксплуатации оборудования лаборатории НК;</w:t>
      </w:r>
    </w:p>
    <w:p w:rsidR="00576F53" w:rsidRPr="003221D0" w:rsidRDefault="00576F53" w:rsidP="00DB5822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 xml:space="preserve">порядок ведения архива результатов НК и </w:t>
      </w:r>
      <w:r w:rsidR="003221D0">
        <w:rPr>
          <w:sz w:val="28"/>
        </w:rPr>
        <w:t>нормативной документации</w:t>
      </w:r>
      <w:r w:rsidRPr="003221D0">
        <w:rPr>
          <w:sz w:val="28"/>
        </w:rPr>
        <w:t>.</w:t>
      </w:r>
    </w:p>
    <w:p w:rsidR="00576F53" w:rsidRPr="003221D0" w:rsidRDefault="00576F53" w:rsidP="006574FB">
      <w:pPr>
        <w:pStyle w:val="a3"/>
        <w:numPr>
          <w:ilvl w:val="0"/>
          <w:numId w:val="3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Статус, административная подчиненность и структура лаборатории</w:t>
      </w:r>
      <w:r w:rsidR="00B03C2D">
        <w:rPr>
          <w:sz w:val="28"/>
        </w:rPr>
        <w:t xml:space="preserve"> </w:t>
      </w:r>
      <w:r w:rsidRPr="003221D0">
        <w:rPr>
          <w:sz w:val="28"/>
        </w:rPr>
        <w:t>НК должны обеспечивать объективность результатов НК и исключать возможность какого-либо давления на ее персонал с целью влияния на результаты проводимых работ.</w:t>
      </w:r>
    </w:p>
    <w:p w:rsidR="00576F53" w:rsidRPr="003221D0" w:rsidRDefault="00576F53" w:rsidP="006574FB">
      <w:pPr>
        <w:pStyle w:val="a3"/>
        <w:numPr>
          <w:ilvl w:val="0"/>
          <w:numId w:val="3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lastRenderedPageBreak/>
        <w:t xml:space="preserve">Если лаборатория НК не имеет статуса юридического лица (лаборатория НК типа </w:t>
      </w:r>
      <w:r w:rsidRPr="003221D0">
        <w:rPr>
          <w:b/>
          <w:sz w:val="28"/>
        </w:rPr>
        <w:t>В</w:t>
      </w:r>
      <w:r w:rsidRPr="003221D0">
        <w:rPr>
          <w:sz w:val="28"/>
        </w:rPr>
        <w:t xml:space="preserve">), то для обеспечения условий ее независимости и объективности результатов НК она должна быть административно подчинена непосредственно </w:t>
      </w:r>
      <w:r w:rsidR="00AF07AC" w:rsidRPr="00AF07AC">
        <w:rPr>
          <w:sz w:val="28"/>
          <w:szCs w:val="28"/>
        </w:rPr>
        <w:t>руководителю или</w:t>
      </w:r>
      <w:r w:rsidR="00AF07AC" w:rsidRPr="00664516">
        <w:t xml:space="preserve"> </w:t>
      </w:r>
      <w:r w:rsidRPr="003221D0">
        <w:rPr>
          <w:sz w:val="28"/>
        </w:rPr>
        <w:t>заместителю руководителя по качеству (главному инженеру) предприятия.</w:t>
      </w:r>
    </w:p>
    <w:p w:rsidR="00576F53" w:rsidRPr="003221D0" w:rsidRDefault="00576F53" w:rsidP="003221D0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Сотрудники лаборатории НК, не должны быть административно и экономически зависимы от руководителей производственных  подразделений предприятия.</w:t>
      </w:r>
    </w:p>
    <w:p w:rsidR="00576F53" w:rsidRPr="003221D0" w:rsidRDefault="00576F53" w:rsidP="006574FB">
      <w:pPr>
        <w:pStyle w:val="a3"/>
        <w:numPr>
          <w:ilvl w:val="0"/>
          <w:numId w:val="3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Для лаборатории типа</w:t>
      </w:r>
      <w:proofErr w:type="gramStart"/>
      <w:r w:rsidRPr="003221D0">
        <w:rPr>
          <w:sz w:val="28"/>
        </w:rPr>
        <w:t xml:space="preserve"> </w:t>
      </w:r>
      <w:r w:rsidRPr="003221D0">
        <w:rPr>
          <w:b/>
          <w:sz w:val="28"/>
        </w:rPr>
        <w:t>С</w:t>
      </w:r>
      <w:proofErr w:type="gramEnd"/>
      <w:r w:rsidRPr="003221D0">
        <w:rPr>
          <w:sz w:val="28"/>
        </w:rPr>
        <w:t xml:space="preserve"> должно быть обеспечено внутри организации четкое разделение обязанностей и ответственности в проведении НК с помощью организационных и документированных процедур.</w:t>
      </w:r>
    </w:p>
    <w:p w:rsidR="00576F53" w:rsidRPr="003221D0" w:rsidRDefault="00576F53" w:rsidP="006574FB">
      <w:pPr>
        <w:pStyle w:val="a3"/>
        <w:numPr>
          <w:ilvl w:val="0"/>
          <w:numId w:val="3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Лаборатория НК должна иметь:</w:t>
      </w:r>
    </w:p>
    <w:p w:rsidR="00576F53" w:rsidRPr="003221D0" w:rsidRDefault="00576F53" w:rsidP="006574FB">
      <w:pPr>
        <w:pStyle w:val="a3"/>
        <w:numPr>
          <w:ilvl w:val="0"/>
          <w:numId w:val="3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организационную схему, определяющую структуру лаборатории</w:t>
      </w:r>
      <w:r w:rsidR="00B03C2D">
        <w:rPr>
          <w:sz w:val="28"/>
        </w:rPr>
        <w:t xml:space="preserve"> </w:t>
      </w:r>
      <w:r w:rsidRPr="003221D0">
        <w:rPr>
          <w:sz w:val="28"/>
        </w:rPr>
        <w:t xml:space="preserve"> НК, позволяющую выполнять ей свои технические функции;</w:t>
      </w:r>
    </w:p>
    <w:p w:rsidR="00576F53" w:rsidRPr="003221D0" w:rsidRDefault="00576F53" w:rsidP="006574FB">
      <w:pPr>
        <w:pStyle w:val="a3"/>
        <w:numPr>
          <w:ilvl w:val="0"/>
          <w:numId w:val="3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постоянный штат сотрудников, включая руководителя, полномочия и возможности которого должны обеспечивать выполнение возлагаемых обязанностей;</w:t>
      </w:r>
    </w:p>
    <w:p w:rsidR="00576F53" w:rsidRPr="003221D0" w:rsidRDefault="00576F53" w:rsidP="006574FB">
      <w:pPr>
        <w:pStyle w:val="a3"/>
        <w:numPr>
          <w:ilvl w:val="0"/>
          <w:numId w:val="3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документированную систему качества;</w:t>
      </w:r>
    </w:p>
    <w:p w:rsidR="00576F53" w:rsidRPr="003221D0" w:rsidRDefault="00576F53" w:rsidP="006574FB">
      <w:pPr>
        <w:pStyle w:val="a3"/>
        <w:numPr>
          <w:ilvl w:val="0"/>
          <w:numId w:val="3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ответственного за функционирование системы качества;</w:t>
      </w:r>
    </w:p>
    <w:p w:rsidR="00576F53" w:rsidRPr="003221D0" w:rsidRDefault="00576F53" w:rsidP="006574FB">
      <w:pPr>
        <w:pStyle w:val="a3"/>
        <w:numPr>
          <w:ilvl w:val="0"/>
          <w:numId w:val="3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3221D0">
        <w:rPr>
          <w:sz w:val="28"/>
        </w:rPr>
        <w:t>комплект нормативной и технологической документации по НК продукции и требованиям к ее качеству.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</w:p>
    <w:p w:rsidR="00C142E7" w:rsidRDefault="00C142E7" w:rsidP="000E2894">
      <w:pPr>
        <w:spacing w:line="360" w:lineRule="auto"/>
        <w:ind w:firstLine="709"/>
        <w:jc w:val="both"/>
        <w:rPr>
          <w:sz w:val="28"/>
        </w:rPr>
      </w:pPr>
    </w:p>
    <w:p w:rsidR="00576F53" w:rsidRDefault="00725C84" w:rsidP="000E2894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5</w:t>
      </w:r>
      <w:r w:rsidR="00576F53">
        <w:rPr>
          <w:b/>
          <w:sz w:val="28"/>
        </w:rPr>
        <w:t>.2 Специальные требования</w:t>
      </w:r>
    </w:p>
    <w:p w:rsidR="00576F53" w:rsidRPr="00761B21" w:rsidRDefault="00576F53" w:rsidP="006574FB">
      <w:pPr>
        <w:pStyle w:val="a3"/>
        <w:numPr>
          <w:ilvl w:val="0"/>
          <w:numId w:val="3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proofErr w:type="gramStart"/>
      <w:r w:rsidRPr="00725C84">
        <w:rPr>
          <w:sz w:val="28"/>
        </w:rPr>
        <w:t xml:space="preserve">Лаборатория НК должна иметь производственные помещения, отвечающие требованиям государственных </w:t>
      </w:r>
      <w:r w:rsidR="00725C84">
        <w:rPr>
          <w:sz w:val="28"/>
        </w:rPr>
        <w:t xml:space="preserve">и корпоративных </w:t>
      </w:r>
      <w:r w:rsidRPr="00725C84">
        <w:rPr>
          <w:sz w:val="28"/>
        </w:rPr>
        <w:t xml:space="preserve">стандартов, и технологической документации по размерам площадей, освещенности, климатическим и другим условиям, необходимым для </w:t>
      </w:r>
      <w:r w:rsidR="00725C84">
        <w:rPr>
          <w:sz w:val="28"/>
        </w:rPr>
        <w:t>выполнения</w:t>
      </w:r>
      <w:r w:rsidRPr="00725C84">
        <w:rPr>
          <w:sz w:val="28"/>
        </w:rPr>
        <w:t xml:space="preserve"> НК </w:t>
      </w:r>
      <w:r w:rsidRPr="00725C84">
        <w:rPr>
          <w:sz w:val="28"/>
        </w:rPr>
        <w:lastRenderedPageBreak/>
        <w:t xml:space="preserve">продукции </w:t>
      </w:r>
      <w:r w:rsidR="00725C84" w:rsidRPr="00761B21">
        <w:rPr>
          <w:sz w:val="28"/>
        </w:rPr>
        <w:t>применяемыми</w:t>
      </w:r>
      <w:r w:rsidRPr="00761B21">
        <w:rPr>
          <w:sz w:val="28"/>
        </w:rPr>
        <w:t xml:space="preserve"> </w:t>
      </w:r>
      <w:r w:rsidR="00725C84" w:rsidRPr="00761B21">
        <w:rPr>
          <w:sz w:val="28"/>
        </w:rPr>
        <w:t>видами (</w:t>
      </w:r>
      <w:r w:rsidRPr="00761B21">
        <w:rPr>
          <w:sz w:val="28"/>
        </w:rPr>
        <w:t>методами</w:t>
      </w:r>
      <w:r w:rsidR="00725C84" w:rsidRPr="00761B21">
        <w:rPr>
          <w:sz w:val="28"/>
        </w:rPr>
        <w:t>) НК</w:t>
      </w:r>
      <w:r w:rsidRPr="00761B21">
        <w:rPr>
          <w:sz w:val="28"/>
        </w:rPr>
        <w:t xml:space="preserve">, а также </w:t>
      </w:r>
      <w:r w:rsidR="003104D2" w:rsidRPr="003104D2">
        <w:rPr>
          <w:sz w:val="28"/>
        </w:rPr>
        <w:t xml:space="preserve">необходимые условия </w:t>
      </w:r>
      <w:r w:rsidRPr="00761B21">
        <w:rPr>
          <w:sz w:val="28"/>
        </w:rPr>
        <w:t>для проведения технической учебы.</w:t>
      </w:r>
      <w:proofErr w:type="gramEnd"/>
    </w:p>
    <w:p w:rsidR="00576F53" w:rsidRPr="00725C84" w:rsidRDefault="00576F53" w:rsidP="006574FB">
      <w:pPr>
        <w:pStyle w:val="a3"/>
        <w:numPr>
          <w:ilvl w:val="0"/>
          <w:numId w:val="3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Лаборатория</w:t>
      </w:r>
      <w:r w:rsidR="00B03C2D">
        <w:rPr>
          <w:sz w:val="28"/>
        </w:rPr>
        <w:t xml:space="preserve"> </w:t>
      </w:r>
      <w:r w:rsidRPr="00725C84">
        <w:rPr>
          <w:sz w:val="28"/>
        </w:rPr>
        <w:t>НК должна иметь необходимое оборудование, средства измерений и контроля, включая меры, стандартные, контрольные и настроечные образцы, в соответствии с требованиями технологической документации, а также объекты контроля с искусственными и реальными дефектами.</w:t>
      </w:r>
    </w:p>
    <w:p w:rsidR="00576F53" w:rsidRPr="00725C84" w:rsidRDefault="00576F53" w:rsidP="006574FB">
      <w:pPr>
        <w:pStyle w:val="a3"/>
        <w:numPr>
          <w:ilvl w:val="0"/>
          <w:numId w:val="3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Лаборатория НК должна обеспечи</w:t>
      </w:r>
      <w:r w:rsidR="00725C84">
        <w:rPr>
          <w:sz w:val="28"/>
        </w:rPr>
        <w:t>ва</w:t>
      </w:r>
      <w:r w:rsidRPr="00725C84">
        <w:rPr>
          <w:sz w:val="28"/>
        </w:rPr>
        <w:t xml:space="preserve">ть единство и требуемую точность НК, </w:t>
      </w:r>
      <w:proofErr w:type="spellStart"/>
      <w:r w:rsidRPr="00725C84">
        <w:rPr>
          <w:sz w:val="28"/>
        </w:rPr>
        <w:t>воспроизводимость</w:t>
      </w:r>
      <w:proofErr w:type="spellEnd"/>
      <w:r w:rsidRPr="00725C84">
        <w:rPr>
          <w:sz w:val="28"/>
        </w:rPr>
        <w:t xml:space="preserve"> результатов НК, соблюдение требований стандартов, отраслевых НД, технологических документов, метрологических требований при выполнении НК. </w:t>
      </w:r>
    </w:p>
    <w:p w:rsidR="00576F53" w:rsidRPr="00725C84" w:rsidRDefault="00576F53" w:rsidP="006574FB">
      <w:pPr>
        <w:pStyle w:val="a3"/>
        <w:numPr>
          <w:ilvl w:val="0"/>
          <w:numId w:val="3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5C84">
        <w:rPr>
          <w:sz w:val="28"/>
          <w:szCs w:val="28"/>
        </w:rPr>
        <w:t xml:space="preserve">Лаборатория НК должна соблюдать требования по технике безопасности и охране труда при выполнении работ по НК. 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</w:p>
    <w:p w:rsidR="00576F53" w:rsidRPr="00960519" w:rsidRDefault="00725C84" w:rsidP="000E2894">
      <w:pPr>
        <w:pStyle w:val="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576F53" w:rsidRPr="00960519">
        <w:rPr>
          <w:rFonts w:ascii="Times New Roman" w:hAnsi="Times New Roman"/>
          <w:color w:val="auto"/>
          <w:sz w:val="28"/>
          <w:szCs w:val="28"/>
        </w:rPr>
        <w:t>.3 Система качества лаборатории</w:t>
      </w:r>
      <w:r w:rsidR="00B03C2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6F53" w:rsidRPr="00960519">
        <w:rPr>
          <w:rFonts w:ascii="Times New Roman" w:hAnsi="Times New Roman"/>
          <w:color w:val="auto"/>
          <w:sz w:val="28"/>
          <w:szCs w:val="28"/>
        </w:rPr>
        <w:t>НК</w:t>
      </w:r>
    </w:p>
    <w:p w:rsidR="00576F53" w:rsidRPr="00725C84" w:rsidRDefault="00576F53" w:rsidP="006574FB">
      <w:pPr>
        <w:pStyle w:val="a3"/>
        <w:numPr>
          <w:ilvl w:val="0"/>
          <w:numId w:val="34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 xml:space="preserve">В лаборатории НК должна действовать разработанная </w:t>
      </w:r>
      <w:r w:rsidR="006359C4">
        <w:rPr>
          <w:sz w:val="28"/>
        </w:rPr>
        <w:t xml:space="preserve">с учетом </w:t>
      </w:r>
      <w:r w:rsidR="006359C4" w:rsidRPr="00DB5822">
        <w:rPr>
          <w:sz w:val="28"/>
          <w:szCs w:val="28"/>
        </w:rPr>
        <w:t>[2]</w:t>
      </w:r>
      <w:r w:rsidR="006359C4">
        <w:rPr>
          <w:sz w:val="28"/>
          <w:szCs w:val="28"/>
        </w:rPr>
        <w:t xml:space="preserve"> </w:t>
      </w:r>
      <w:r w:rsidRPr="00725C84">
        <w:rPr>
          <w:sz w:val="28"/>
        </w:rPr>
        <w:t>и документированная система качества, соответствующая области аттестации, характеру и объему выполняемых работ. Документация системы качества оформляется в виде руководства по качеству, которое систематически уточняется (актуализируется).</w:t>
      </w:r>
    </w:p>
    <w:p w:rsidR="00576F53" w:rsidRPr="00725C84" w:rsidRDefault="00576F53" w:rsidP="00725C84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725C84">
        <w:rPr>
          <w:sz w:val="28"/>
        </w:rPr>
        <w:t>Актуализацию руководства по качеству возлагают на руководителя лаборатории</w:t>
      </w:r>
      <w:r w:rsidR="00B03C2D">
        <w:rPr>
          <w:sz w:val="28"/>
        </w:rPr>
        <w:t xml:space="preserve"> </w:t>
      </w:r>
      <w:r w:rsidRPr="00725C84">
        <w:rPr>
          <w:sz w:val="28"/>
        </w:rPr>
        <w:t>НК или сотрудника, ответственного за систему качества и ее функционирование.</w:t>
      </w:r>
    </w:p>
    <w:p w:rsidR="00576F53" w:rsidRPr="00725C84" w:rsidRDefault="00576F53" w:rsidP="00725C84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725C84">
        <w:rPr>
          <w:sz w:val="28"/>
        </w:rPr>
        <w:t xml:space="preserve">Для лаборатории, не являющейся самостоятельной организационно-структурной единицей в рамках организации и осуществляющей НК продукции (лаборатория НК типа </w:t>
      </w:r>
      <w:r w:rsidRPr="00725C84">
        <w:rPr>
          <w:b/>
          <w:sz w:val="28"/>
        </w:rPr>
        <w:t>С</w:t>
      </w:r>
      <w:r w:rsidRPr="00725C84">
        <w:rPr>
          <w:sz w:val="28"/>
        </w:rPr>
        <w:t>) допускается вместо руководства по качеству вводить в Положение о лаборатории раздел "Система обеспечения качества работ".</w:t>
      </w:r>
    </w:p>
    <w:p w:rsidR="00576F53" w:rsidRPr="00725C84" w:rsidRDefault="00576F53" w:rsidP="00725C84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725C84">
        <w:rPr>
          <w:sz w:val="28"/>
        </w:rPr>
        <w:t xml:space="preserve">Если в организации разработана и сертифицирована в соответствии с требованиями </w:t>
      </w:r>
      <w:r w:rsidR="006359C4" w:rsidRPr="00DB5822">
        <w:rPr>
          <w:sz w:val="28"/>
          <w:szCs w:val="28"/>
        </w:rPr>
        <w:t>[2]</w:t>
      </w:r>
      <w:r w:rsidR="006359C4">
        <w:rPr>
          <w:sz w:val="28"/>
          <w:szCs w:val="28"/>
        </w:rPr>
        <w:t xml:space="preserve"> </w:t>
      </w:r>
      <w:r w:rsidRPr="00725C84">
        <w:rPr>
          <w:sz w:val="28"/>
        </w:rPr>
        <w:t xml:space="preserve">система качества, то допускается не разрабатывать </w:t>
      </w:r>
      <w:r w:rsidRPr="00725C84">
        <w:rPr>
          <w:sz w:val="28"/>
        </w:rPr>
        <w:lastRenderedPageBreak/>
        <w:t>руководства по качеству лаборатории НК типа</w:t>
      </w:r>
      <w:proofErr w:type="gramStart"/>
      <w:r w:rsidRPr="00725C84">
        <w:rPr>
          <w:sz w:val="28"/>
        </w:rPr>
        <w:t xml:space="preserve"> </w:t>
      </w:r>
      <w:r w:rsidRPr="00725C84">
        <w:rPr>
          <w:b/>
          <w:sz w:val="28"/>
        </w:rPr>
        <w:t>В</w:t>
      </w:r>
      <w:proofErr w:type="gramEnd"/>
      <w:r w:rsidRPr="00725C84">
        <w:rPr>
          <w:sz w:val="28"/>
        </w:rPr>
        <w:t xml:space="preserve"> и </w:t>
      </w:r>
      <w:r w:rsidRPr="00725C84">
        <w:rPr>
          <w:b/>
          <w:sz w:val="28"/>
        </w:rPr>
        <w:t>С</w:t>
      </w:r>
      <w:r w:rsidRPr="00725C84">
        <w:rPr>
          <w:sz w:val="28"/>
        </w:rPr>
        <w:t>, если в руководстве по качеству организации содержатся сведения по п.</w:t>
      </w:r>
      <w:r w:rsidR="00C142E7">
        <w:rPr>
          <w:sz w:val="28"/>
        </w:rPr>
        <w:t> 5</w:t>
      </w:r>
      <w:r w:rsidRPr="00725C84">
        <w:rPr>
          <w:sz w:val="28"/>
        </w:rPr>
        <w:t xml:space="preserve">.3.2 настоящего Положения. </w:t>
      </w:r>
    </w:p>
    <w:p w:rsidR="00576F53" w:rsidRPr="00725C84" w:rsidRDefault="00576F53" w:rsidP="006574FB">
      <w:pPr>
        <w:pStyle w:val="a3"/>
        <w:numPr>
          <w:ilvl w:val="0"/>
          <w:numId w:val="34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Руководство по качеству лаборатории НК и связанные с ним другие документы должны устанавливать: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политику в области качества, осуществляемую руководством лаборатории НК;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область аттестации лаборатории НК;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организационную структуру и взаимодействие лаборатории НК с другими подразделениями предприятия, в состав которой она входит;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порядок взаимодействия со сторонними организациями (если имеются);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описание деятельности руководства лаборатории и сотрудников, распределение их функциональных обязанностей согласно должностным инструкциям;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процедуры проведения работ по НК;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процедуры организации и проведения поверки, калибровки, аттестации и технического обслуживания средств НК;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процедуры учета, актуализации и использования документации;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 xml:space="preserve">ссылки на применяемые </w:t>
      </w:r>
      <w:r w:rsidR="00725C84">
        <w:rPr>
          <w:sz w:val="28"/>
        </w:rPr>
        <w:t>нормативные и технологические документы по</w:t>
      </w:r>
      <w:r w:rsidRPr="00725C84">
        <w:rPr>
          <w:sz w:val="28"/>
        </w:rPr>
        <w:t xml:space="preserve"> НК;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процедуры проведения внутренних проверок;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процедуры рассмотрения претензий (рекламаций), предупреждающие и корректирующие действия;</w:t>
      </w:r>
    </w:p>
    <w:p w:rsidR="00576F53" w:rsidRPr="00725C84" w:rsidRDefault="00576F53" w:rsidP="006574FB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порядок работы с подрядными организациями (если имеются).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</w:p>
    <w:p w:rsidR="00576F53" w:rsidRPr="000E2894" w:rsidRDefault="00725C84" w:rsidP="000E2894">
      <w:pPr>
        <w:pStyle w:val="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576F53" w:rsidRPr="000E2894">
        <w:rPr>
          <w:rFonts w:ascii="Times New Roman" w:hAnsi="Times New Roman"/>
          <w:color w:val="auto"/>
          <w:sz w:val="28"/>
          <w:szCs w:val="28"/>
        </w:rPr>
        <w:t>.4 Требования к оборудованию</w:t>
      </w:r>
    </w:p>
    <w:p w:rsidR="00576F53" w:rsidRPr="00725C84" w:rsidRDefault="00576F53" w:rsidP="006574FB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 xml:space="preserve">Лаборатория НК должна быть оснащена оборудованием для обеспечения выполнения работ по НК продукции (деталей и составных частей) </w:t>
      </w:r>
      <w:r w:rsidR="000C2AD3">
        <w:rPr>
          <w:sz w:val="28"/>
        </w:rPr>
        <w:t>применяемыми видами (</w:t>
      </w:r>
      <w:r w:rsidRPr="00725C84">
        <w:rPr>
          <w:sz w:val="28"/>
        </w:rPr>
        <w:t>методами</w:t>
      </w:r>
      <w:r w:rsidR="000C2AD3">
        <w:rPr>
          <w:sz w:val="28"/>
        </w:rPr>
        <w:t>) НК</w:t>
      </w:r>
      <w:r w:rsidRPr="00725C84">
        <w:rPr>
          <w:sz w:val="28"/>
        </w:rPr>
        <w:t>.</w:t>
      </w:r>
    </w:p>
    <w:p w:rsidR="00576F53" w:rsidRPr="00725C84" w:rsidRDefault="00576F53" w:rsidP="006574FB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lastRenderedPageBreak/>
        <w:t xml:space="preserve">Номенклатура технических средств, необходимых для выполнения работ по НК, должна определяться действующими </w:t>
      </w:r>
      <w:r w:rsidR="000C2AD3">
        <w:rPr>
          <w:sz w:val="28"/>
        </w:rPr>
        <w:t>нормативными документами</w:t>
      </w:r>
      <w:r w:rsidRPr="00725C84">
        <w:rPr>
          <w:sz w:val="28"/>
        </w:rPr>
        <w:t xml:space="preserve"> по НК продукции в заявляемой области аттестации.</w:t>
      </w:r>
    </w:p>
    <w:p w:rsidR="00576F53" w:rsidRPr="00725C84" w:rsidRDefault="00576F53" w:rsidP="006574FB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</w:rPr>
      </w:pPr>
      <w:r w:rsidRPr="00725C84">
        <w:rPr>
          <w:sz w:val="28"/>
        </w:rPr>
        <w:t>Каждая единица средств НК должна быть зарегистрирована. Регистрационный документ (лист, карта или информация на электронном носителе) на каждое средство НК должен включать следующие сведения:</w:t>
      </w:r>
    </w:p>
    <w:p w:rsidR="00576F53" w:rsidRPr="00725C84" w:rsidRDefault="00576F53" w:rsidP="006574FB">
      <w:pPr>
        <w:pStyle w:val="a3"/>
        <w:numPr>
          <w:ilvl w:val="0"/>
          <w:numId w:val="37"/>
        </w:numPr>
        <w:spacing w:line="360" w:lineRule="auto"/>
        <w:ind w:left="0" w:firstLine="1069"/>
        <w:jc w:val="both"/>
        <w:rPr>
          <w:sz w:val="28"/>
        </w:rPr>
      </w:pPr>
      <w:r w:rsidRPr="00725C84">
        <w:rPr>
          <w:sz w:val="28"/>
        </w:rPr>
        <w:t>наименование, тип;</w:t>
      </w:r>
    </w:p>
    <w:p w:rsidR="00576F53" w:rsidRPr="00725C84" w:rsidRDefault="00576F53" w:rsidP="006574FB">
      <w:pPr>
        <w:pStyle w:val="a3"/>
        <w:numPr>
          <w:ilvl w:val="0"/>
          <w:numId w:val="37"/>
        </w:numPr>
        <w:spacing w:line="360" w:lineRule="auto"/>
        <w:ind w:left="0" w:firstLine="1069"/>
        <w:jc w:val="both"/>
        <w:rPr>
          <w:sz w:val="28"/>
        </w:rPr>
      </w:pPr>
      <w:r w:rsidRPr="00725C84">
        <w:rPr>
          <w:sz w:val="28"/>
        </w:rPr>
        <w:t>предприятие-изготовитель, заводской номер, год выпуска;</w:t>
      </w:r>
    </w:p>
    <w:p w:rsidR="00576F53" w:rsidRPr="00725C84" w:rsidRDefault="00576F53" w:rsidP="006574FB">
      <w:pPr>
        <w:pStyle w:val="a3"/>
        <w:numPr>
          <w:ilvl w:val="0"/>
          <w:numId w:val="37"/>
        </w:numPr>
        <w:spacing w:line="360" w:lineRule="auto"/>
        <w:ind w:left="0" w:firstLine="1069"/>
        <w:jc w:val="both"/>
        <w:rPr>
          <w:sz w:val="28"/>
        </w:rPr>
      </w:pPr>
      <w:r w:rsidRPr="00725C84">
        <w:rPr>
          <w:sz w:val="28"/>
        </w:rPr>
        <w:t>дату получения и ввода в эксплуатацию;</w:t>
      </w:r>
    </w:p>
    <w:p w:rsidR="00576F53" w:rsidRPr="00725C84" w:rsidRDefault="00576F53" w:rsidP="006574FB">
      <w:pPr>
        <w:pStyle w:val="a3"/>
        <w:numPr>
          <w:ilvl w:val="0"/>
          <w:numId w:val="37"/>
        </w:numPr>
        <w:spacing w:line="360" w:lineRule="auto"/>
        <w:ind w:left="0" w:firstLine="1069"/>
        <w:jc w:val="both"/>
        <w:rPr>
          <w:sz w:val="28"/>
        </w:rPr>
      </w:pPr>
      <w:r w:rsidRPr="00725C84">
        <w:rPr>
          <w:sz w:val="28"/>
        </w:rPr>
        <w:t>данные о техобслуживании, ремонтах;</w:t>
      </w:r>
    </w:p>
    <w:p w:rsidR="00576F53" w:rsidRPr="00725C84" w:rsidRDefault="00576F53" w:rsidP="006574FB">
      <w:pPr>
        <w:pStyle w:val="a3"/>
        <w:numPr>
          <w:ilvl w:val="0"/>
          <w:numId w:val="37"/>
        </w:numPr>
        <w:spacing w:line="360" w:lineRule="auto"/>
        <w:ind w:left="0" w:firstLine="1069"/>
        <w:jc w:val="both"/>
        <w:rPr>
          <w:sz w:val="28"/>
        </w:rPr>
      </w:pPr>
      <w:r w:rsidRPr="00725C84">
        <w:rPr>
          <w:sz w:val="28"/>
        </w:rPr>
        <w:t>данные об аттестации и поверке.</w:t>
      </w:r>
    </w:p>
    <w:p w:rsidR="00576F53" w:rsidRDefault="000C2AD3" w:rsidP="000E289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576F53">
        <w:rPr>
          <w:sz w:val="28"/>
        </w:rPr>
        <w:t>.4.4</w:t>
      </w:r>
      <w:r>
        <w:rPr>
          <w:sz w:val="28"/>
        </w:rPr>
        <w:tab/>
      </w:r>
      <w:r w:rsidR="00576F53">
        <w:rPr>
          <w:sz w:val="28"/>
        </w:rPr>
        <w:t xml:space="preserve">Контрольно-измерительная техника и средства НК должны быть </w:t>
      </w:r>
      <w:proofErr w:type="spellStart"/>
      <w:r w:rsidR="00576F53">
        <w:rPr>
          <w:sz w:val="28"/>
        </w:rPr>
        <w:t>поверены</w:t>
      </w:r>
      <w:proofErr w:type="spellEnd"/>
      <w:r w:rsidR="00576F53">
        <w:rPr>
          <w:sz w:val="28"/>
        </w:rPr>
        <w:t>, калиброваны или аттестованы в установленном порядке.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</w:p>
    <w:p w:rsidR="00576F53" w:rsidRPr="000E2894" w:rsidRDefault="000C2AD3" w:rsidP="000E2894">
      <w:pPr>
        <w:pStyle w:val="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576F53" w:rsidRPr="000E2894">
        <w:rPr>
          <w:rFonts w:ascii="Times New Roman" w:hAnsi="Times New Roman"/>
          <w:color w:val="auto"/>
          <w:sz w:val="28"/>
          <w:szCs w:val="28"/>
        </w:rPr>
        <w:t>.5 Требования к персоналу</w:t>
      </w:r>
    </w:p>
    <w:p w:rsidR="00576F53" w:rsidRPr="000C2AD3" w:rsidRDefault="00576F53" w:rsidP="006574FB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>Лаборатория НК должна иметь руководителя, на которого возложены функции по обеспечению выполнения лабораторией НК всех технических задач НК и необходимой достоверности результатов НК</w:t>
      </w:r>
      <w:r w:rsidRPr="000C2AD3">
        <w:rPr>
          <w:color w:val="FF0000"/>
          <w:sz w:val="28"/>
        </w:rPr>
        <w:t>.</w:t>
      </w:r>
    </w:p>
    <w:p w:rsidR="00576F53" w:rsidRPr="000C2AD3" w:rsidRDefault="00576F53" w:rsidP="006574FB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 xml:space="preserve">Лаборатория НК должна иметь специалистов, имеющих соответствующую профессиональную подготовку, теоретические знания, и практический опыт, необходимые для выполнения НК продукции </w:t>
      </w:r>
      <w:r w:rsidR="000C2AD3">
        <w:rPr>
          <w:sz w:val="28"/>
        </w:rPr>
        <w:t>применяем</w:t>
      </w:r>
      <w:r w:rsidRPr="000C2AD3">
        <w:rPr>
          <w:sz w:val="28"/>
        </w:rPr>
        <w:t>ыми видами (методами) НК.</w:t>
      </w:r>
    </w:p>
    <w:p w:rsidR="00576F53" w:rsidRPr="000C2AD3" w:rsidRDefault="00576F53" w:rsidP="006574FB">
      <w:pPr>
        <w:pStyle w:val="a3"/>
        <w:numPr>
          <w:ilvl w:val="0"/>
          <w:numId w:val="3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>В лаборатории НК должна функционировать система индивидуального повышения квалификации персонала. Она проводится по утвержденной главным инженером (заместителем руководителя по качеству) организации программе, которая предусматривает:</w:t>
      </w:r>
    </w:p>
    <w:p w:rsidR="00576F53" w:rsidRPr="000C2AD3" w:rsidRDefault="00576F53" w:rsidP="006574FB">
      <w:pPr>
        <w:pStyle w:val="a3"/>
        <w:numPr>
          <w:ilvl w:val="0"/>
          <w:numId w:val="3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>учебу в высших и средних специальных учебных заведениях;</w:t>
      </w:r>
    </w:p>
    <w:p w:rsidR="00576F53" w:rsidRPr="000C2AD3" w:rsidRDefault="00576F53" w:rsidP="006574FB">
      <w:pPr>
        <w:pStyle w:val="a3"/>
        <w:numPr>
          <w:ilvl w:val="0"/>
          <w:numId w:val="3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>обучение в центрах дополнительного профессионального образования высших специальных учебных заведений;</w:t>
      </w:r>
    </w:p>
    <w:p w:rsidR="006B1E73" w:rsidRDefault="00576F53" w:rsidP="006574FB">
      <w:pPr>
        <w:pStyle w:val="a3"/>
        <w:numPr>
          <w:ilvl w:val="0"/>
          <w:numId w:val="3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lastRenderedPageBreak/>
        <w:t>стажировку на предприятиях</w:t>
      </w:r>
      <w:r w:rsidR="006B1E73">
        <w:rPr>
          <w:sz w:val="28"/>
        </w:rPr>
        <w:t>;</w:t>
      </w:r>
    </w:p>
    <w:p w:rsidR="00576F53" w:rsidRPr="000C2AD3" w:rsidRDefault="006B1E73" w:rsidP="006574FB">
      <w:pPr>
        <w:pStyle w:val="a3"/>
        <w:numPr>
          <w:ilvl w:val="0"/>
          <w:numId w:val="39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участие в специализированных конференциях, семинарах, выставках по НК</w:t>
      </w:r>
      <w:r w:rsidR="00576F53" w:rsidRPr="000C2AD3">
        <w:rPr>
          <w:sz w:val="28"/>
        </w:rPr>
        <w:t>.</w:t>
      </w:r>
    </w:p>
    <w:p w:rsidR="00576F53" w:rsidRPr="000C2AD3" w:rsidRDefault="00576F53" w:rsidP="006574FB">
      <w:pPr>
        <w:pStyle w:val="a3"/>
        <w:numPr>
          <w:ilvl w:val="0"/>
          <w:numId w:val="38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>Каждая категория штатных работников должна иметь должностные инструкции. Допускается не разрабатывать отдельные должностные инструкции для работников, если их функции, задачи и распределение обязанностей подробно оговорены в положении о лаборатории НК.</w:t>
      </w:r>
    </w:p>
    <w:p w:rsidR="00576F53" w:rsidRPr="000C2AD3" w:rsidRDefault="00576F53" w:rsidP="006574FB">
      <w:pPr>
        <w:pStyle w:val="a3"/>
        <w:numPr>
          <w:ilvl w:val="0"/>
          <w:numId w:val="38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>В лаборатории НК должны быть лица (из числа штатных работников), ответственные за определенные участки работ:</w:t>
      </w:r>
    </w:p>
    <w:p w:rsidR="00576F53" w:rsidRPr="000C2AD3" w:rsidRDefault="00576F53" w:rsidP="006574FB">
      <w:pPr>
        <w:pStyle w:val="a3"/>
        <w:numPr>
          <w:ilvl w:val="0"/>
          <w:numId w:val="4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>за хранение, эксплуатацию, техническое обслуживание и метрологическое обеспечение средств НК;</w:t>
      </w:r>
    </w:p>
    <w:p w:rsidR="00576F53" w:rsidRPr="000C2AD3" w:rsidRDefault="00576F53" w:rsidP="006574FB">
      <w:pPr>
        <w:pStyle w:val="a3"/>
        <w:numPr>
          <w:ilvl w:val="0"/>
          <w:numId w:val="4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 xml:space="preserve">за ведение архива результатов НК и </w:t>
      </w:r>
      <w:r w:rsidR="000C2AD3">
        <w:rPr>
          <w:sz w:val="28"/>
        </w:rPr>
        <w:t>нормативной документации</w:t>
      </w:r>
      <w:r w:rsidRPr="000C2AD3">
        <w:rPr>
          <w:sz w:val="28"/>
        </w:rPr>
        <w:t>;</w:t>
      </w:r>
    </w:p>
    <w:p w:rsidR="00576F53" w:rsidRPr="000C2AD3" w:rsidRDefault="00576F53" w:rsidP="006574FB">
      <w:pPr>
        <w:pStyle w:val="a3"/>
        <w:numPr>
          <w:ilvl w:val="0"/>
          <w:numId w:val="40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>за повышение квалификации.</w:t>
      </w:r>
    </w:p>
    <w:p w:rsidR="00576F53" w:rsidRPr="000C2AD3" w:rsidRDefault="00576F53" w:rsidP="006574FB">
      <w:pPr>
        <w:pStyle w:val="a3"/>
        <w:numPr>
          <w:ilvl w:val="0"/>
          <w:numId w:val="3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>Руководитель лаборатории НК или заместитель руководителя лаборатории НК должен иметь уровень квалификации не ниже второго хотя бы по одному из применяемых в лаборатории НК видов НК.</w:t>
      </w:r>
    </w:p>
    <w:p w:rsidR="00576F53" w:rsidRPr="000C2AD3" w:rsidRDefault="00576F53" w:rsidP="006574FB">
      <w:pPr>
        <w:pStyle w:val="a3"/>
        <w:numPr>
          <w:ilvl w:val="0"/>
          <w:numId w:val="3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0C2AD3">
        <w:rPr>
          <w:sz w:val="28"/>
        </w:rPr>
        <w:t>В лаборатории НК должен быть хотя бы один штатный специалист с уровнем квалификации не ниже второго, имеющий право выдачи заключения по каждому из применяемых видов НК.</w:t>
      </w:r>
    </w:p>
    <w:p w:rsidR="00576F53" w:rsidRPr="000C2AD3" w:rsidRDefault="00D23D8F" w:rsidP="006574FB">
      <w:pPr>
        <w:pStyle w:val="a3"/>
        <w:numPr>
          <w:ilvl w:val="0"/>
          <w:numId w:val="38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Весь п</w:t>
      </w:r>
      <w:r w:rsidR="00576F53" w:rsidRPr="000C2AD3">
        <w:rPr>
          <w:sz w:val="28"/>
        </w:rPr>
        <w:t>ерсонал, осуществляющий НК, должен быть сертифицирован на соответствующий уровень квалификации по применяемым видам НК.</w:t>
      </w:r>
    </w:p>
    <w:p w:rsidR="00576F53" w:rsidRDefault="00576F53" w:rsidP="000C2AD3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</w:p>
    <w:p w:rsidR="00576F53" w:rsidRPr="000E2894" w:rsidRDefault="00882886" w:rsidP="000E2894">
      <w:pPr>
        <w:pStyle w:val="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576F53" w:rsidRPr="000E2894">
        <w:rPr>
          <w:rFonts w:ascii="Times New Roman" w:hAnsi="Times New Roman"/>
          <w:color w:val="auto"/>
          <w:sz w:val="28"/>
          <w:szCs w:val="28"/>
        </w:rPr>
        <w:t>.6 Требования к документации</w:t>
      </w:r>
    </w:p>
    <w:p w:rsidR="00576F53" w:rsidRDefault="00882886" w:rsidP="00882886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576F53">
        <w:rPr>
          <w:sz w:val="28"/>
        </w:rPr>
        <w:t>.6.1</w:t>
      </w:r>
      <w:r>
        <w:rPr>
          <w:sz w:val="28"/>
        </w:rPr>
        <w:tab/>
      </w:r>
      <w:r w:rsidR="00576F53">
        <w:rPr>
          <w:sz w:val="28"/>
        </w:rPr>
        <w:t>Лаборатория НК должна располагать комплектом следующих документов:</w:t>
      </w:r>
    </w:p>
    <w:p w:rsidR="00576F53" w:rsidRPr="00882886" w:rsidRDefault="00882886" w:rsidP="006574FB">
      <w:pPr>
        <w:pStyle w:val="a3"/>
        <w:numPr>
          <w:ilvl w:val="0"/>
          <w:numId w:val="41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</w:rPr>
      </w:pPr>
      <w:r w:rsidRPr="00882886">
        <w:rPr>
          <w:sz w:val="28"/>
        </w:rPr>
        <w:t>о</w:t>
      </w:r>
      <w:r w:rsidR="00576F53" w:rsidRPr="00882886">
        <w:rPr>
          <w:sz w:val="28"/>
        </w:rPr>
        <w:t>рганизационная документация</w:t>
      </w:r>
      <w:r w:rsidRPr="00882886">
        <w:rPr>
          <w:sz w:val="28"/>
        </w:rPr>
        <w:t xml:space="preserve"> (</w:t>
      </w:r>
      <w:r w:rsidR="00576F53" w:rsidRPr="00882886">
        <w:rPr>
          <w:sz w:val="28"/>
        </w:rPr>
        <w:t>положение о лаборатории НК;</w:t>
      </w:r>
      <w:r w:rsidRPr="00882886">
        <w:rPr>
          <w:sz w:val="28"/>
        </w:rPr>
        <w:t xml:space="preserve"> </w:t>
      </w:r>
      <w:r w:rsidR="00576F53" w:rsidRPr="00882886">
        <w:rPr>
          <w:sz w:val="28"/>
        </w:rPr>
        <w:t>паспорт лаборатории НК</w:t>
      </w:r>
      <w:r w:rsidRPr="00882886">
        <w:rPr>
          <w:sz w:val="28"/>
        </w:rPr>
        <w:t>)</w:t>
      </w:r>
      <w:r>
        <w:rPr>
          <w:sz w:val="28"/>
        </w:rPr>
        <w:t>;</w:t>
      </w:r>
    </w:p>
    <w:p w:rsidR="00576F53" w:rsidRPr="00882886" w:rsidRDefault="00882886" w:rsidP="006574FB">
      <w:pPr>
        <w:pStyle w:val="a3"/>
        <w:numPr>
          <w:ilvl w:val="0"/>
          <w:numId w:val="41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</w:t>
      </w:r>
      <w:r w:rsidR="00576F53" w:rsidRPr="00882886">
        <w:rPr>
          <w:sz w:val="28"/>
        </w:rPr>
        <w:t>рганизационно-методическая документация</w:t>
      </w:r>
      <w:r w:rsidRPr="00882886">
        <w:rPr>
          <w:sz w:val="28"/>
        </w:rPr>
        <w:t xml:space="preserve"> (</w:t>
      </w:r>
      <w:r w:rsidR="00576F53" w:rsidRPr="00882886">
        <w:rPr>
          <w:sz w:val="28"/>
        </w:rPr>
        <w:t>руководство по качеству лаборатории НК</w:t>
      </w:r>
      <w:r w:rsidRPr="00882886">
        <w:rPr>
          <w:sz w:val="28"/>
        </w:rPr>
        <w:t>)</w:t>
      </w:r>
      <w:r>
        <w:rPr>
          <w:sz w:val="28"/>
        </w:rPr>
        <w:t>;</w:t>
      </w:r>
    </w:p>
    <w:p w:rsidR="00576F53" w:rsidRPr="00882886" w:rsidRDefault="00882886" w:rsidP="006574FB">
      <w:pPr>
        <w:pStyle w:val="a3"/>
        <w:numPr>
          <w:ilvl w:val="0"/>
          <w:numId w:val="41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="00576F53" w:rsidRPr="00882886">
        <w:rPr>
          <w:sz w:val="28"/>
        </w:rPr>
        <w:t>окументация на оборудование</w:t>
      </w:r>
      <w:r w:rsidRPr="00882886">
        <w:rPr>
          <w:sz w:val="28"/>
        </w:rPr>
        <w:t xml:space="preserve"> (</w:t>
      </w:r>
      <w:r w:rsidR="00576F53" w:rsidRPr="00882886">
        <w:rPr>
          <w:sz w:val="28"/>
        </w:rPr>
        <w:t>учетные документы на оборудование;</w:t>
      </w:r>
      <w:r w:rsidRPr="00882886">
        <w:rPr>
          <w:sz w:val="28"/>
        </w:rPr>
        <w:t xml:space="preserve"> </w:t>
      </w:r>
      <w:r w:rsidR="00576F53" w:rsidRPr="00882886">
        <w:rPr>
          <w:sz w:val="28"/>
        </w:rPr>
        <w:t>эксплуатационная документация на оборудование;</w:t>
      </w:r>
      <w:r w:rsidRPr="00882886">
        <w:rPr>
          <w:sz w:val="28"/>
        </w:rPr>
        <w:t xml:space="preserve"> </w:t>
      </w:r>
      <w:r w:rsidR="00576F53" w:rsidRPr="00882886">
        <w:rPr>
          <w:sz w:val="28"/>
        </w:rPr>
        <w:t>документы по техническому обслуживанию (ремонту) оборудования;</w:t>
      </w:r>
      <w:r w:rsidRPr="00882886">
        <w:rPr>
          <w:sz w:val="28"/>
        </w:rPr>
        <w:t xml:space="preserve"> </w:t>
      </w:r>
      <w:r w:rsidR="00576F53" w:rsidRPr="00882886">
        <w:rPr>
          <w:sz w:val="28"/>
        </w:rPr>
        <w:t>документы по учету проведения поверки, калибровки и аттестации контрольно-измерительной техники и средств НК;</w:t>
      </w:r>
      <w:r w:rsidRPr="00882886">
        <w:rPr>
          <w:sz w:val="28"/>
        </w:rPr>
        <w:t xml:space="preserve"> </w:t>
      </w:r>
      <w:r w:rsidR="00576F53" w:rsidRPr="00882886">
        <w:rPr>
          <w:sz w:val="28"/>
        </w:rPr>
        <w:t>документы по проверке работоспособности и настройке средств НК</w:t>
      </w:r>
      <w:r w:rsidRPr="00882886">
        <w:rPr>
          <w:sz w:val="28"/>
        </w:rPr>
        <w:t>)</w:t>
      </w:r>
      <w:r w:rsidR="00576F53" w:rsidRPr="00882886">
        <w:rPr>
          <w:sz w:val="28"/>
        </w:rPr>
        <w:t>.</w:t>
      </w:r>
    </w:p>
    <w:p w:rsidR="00576F53" w:rsidRPr="00882886" w:rsidRDefault="00882886" w:rsidP="006574FB">
      <w:pPr>
        <w:pStyle w:val="a3"/>
        <w:numPr>
          <w:ilvl w:val="0"/>
          <w:numId w:val="41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Pr="00882886">
        <w:rPr>
          <w:sz w:val="28"/>
        </w:rPr>
        <w:t xml:space="preserve">ормативная </w:t>
      </w:r>
      <w:r w:rsidR="00527502">
        <w:rPr>
          <w:sz w:val="28"/>
        </w:rPr>
        <w:t xml:space="preserve">и технологическая </w:t>
      </w:r>
      <w:r w:rsidRPr="00882886">
        <w:rPr>
          <w:sz w:val="28"/>
        </w:rPr>
        <w:t xml:space="preserve">документация </w:t>
      </w:r>
      <w:r w:rsidR="00576F53" w:rsidRPr="00882886">
        <w:rPr>
          <w:sz w:val="28"/>
        </w:rPr>
        <w:t>на НК:</w:t>
      </w:r>
    </w:p>
    <w:p w:rsidR="00576F53" w:rsidRPr="00882886" w:rsidRDefault="00882886" w:rsidP="006574FB">
      <w:pPr>
        <w:pStyle w:val="a3"/>
        <w:numPr>
          <w:ilvl w:val="0"/>
          <w:numId w:val="42"/>
        </w:numPr>
        <w:tabs>
          <w:tab w:val="left" w:pos="1418"/>
        </w:tabs>
        <w:spacing w:line="360" w:lineRule="auto"/>
        <w:ind w:left="0" w:firstLine="1069"/>
        <w:jc w:val="both"/>
        <w:rPr>
          <w:sz w:val="28"/>
        </w:rPr>
      </w:pPr>
      <w:r w:rsidRPr="00882886">
        <w:rPr>
          <w:sz w:val="28"/>
        </w:rPr>
        <w:t>нормативные документы</w:t>
      </w:r>
      <w:r w:rsidR="00576F53" w:rsidRPr="00882886">
        <w:rPr>
          <w:sz w:val="28"/>
        </w:rPr>
        <w:t>, устанавливающие технические требования ко всей продукции (деталям и составным частям), закрепленным за лабораторией НК, и критерии дефектности конкретных деталей и составных частей;</w:t>
      </w:r>
    </w:p>
    <w:p w:rsidR="00576F53" w:rsidRPr="00882886" w:rsidRDefault="00882886" w:rsidP="006574FB">
      <w:pPr>
        <w:pStyle w:val="a3"/>
        <w:numPr>
          <w:ilvl w:val="0"/>
          <w:numId w:val="42"/>
        </w:numPr>
        <w:tabs>
          <w:tab w:val="left" w:pos="1418"/>
        </w:tabs>
        <w:spacing w:line="360" w:lineRule="auto"/>
        <w:ind w:left="0" w:firstLine="1069"/>
        <w:jc w:val="both"/>
        <w:rPr>
          <w:sz w:val="28"/>
        </w:rPr>
      </w:pPr>
      <w:r w:rsidRPr="00882886">
        <w:rPr>
          <w:sz w:val="28"/>
        </w:rPr>
        <w:t>нормативные документы</w:t>
      </w:r>
      <w:r w:rsidR="00576F53" w:rsidRPr="00882886">
        <w:rPr>
          <w:sz w:val="28"/>
        </w:rPr>
        <w:t>, устанавливающие технические требования и порядок проведения НК продукции (деталей и составных частей) в области аттестации лаборатории НК;</w:t>
      </w:r>
    </w:p>
    <w:p w:rsidR="00576F53" w:rsidRPr="00882886" w:rsidRDefault="00882886" w:rsidP="006574FB">
      <w:pPr>
        <w:pStyle w:val="a3"/>
        <w:numPr>
          <w:ilvl w:val="0"/>
          <w:numId w:val="42"/>
        </w:numPr>
        <w:tabs>
          <w:tab w:val="left" w:pos="1418"/>
        </w:tabs>
        <w:spacing w:line="360" w:lineRule="auto"/>
        <w:ind w:left="0" w:firstLine="1069"/>
        <w:jc w:val="both"/>
        <w:rPr>
          <w:sz w:val="28"/>
        </w:rPr>
      </w:pPr>
      <w:r w:rsidRPr="00882886">
        <w:rPr>
          <w:sz w:val="28"/>
        </w:rPr>
        <w:t xml:space="preserve">технологические </w:t>
      </w:r>
      <w:r w:rsidR="00576F53" w:rsidRPr="00882886">
        <w:rPr>
          <w:sz w:val="28"/>
        </w:rPr>
        <w:t>инструкции, методики и технологические карты по проведению НК продукции с использованием конкретных типов средств НК;</w:t>
      </w:r>
    </w:p>
    <w:p w:rsidR="00576F53" w:rsidRPr="00882886" w:rsidRDefault="00576F53" w:rsidP="006574FB">
      <w:pPr>
        <w:pStyle w:val="a3"/>
        <w:numPr>
          <w:ilvl w:val="0"/>
          <w:numId w:val="42"/>
        </w:numPr>
        <w:tabs>
          <w:tab w:val="left" w:pos="1418"/>
        </w:tabs>
        <w:spacing w:line="360" w:lineRule="auto"/>
        <w:ind w:left="0" w:firstLine="1069"/>
        <w:jc w:val="both"/>
        <w:rPr>
          <w:sz w:val="28"/>
        </w:rPr>
      </w:pPr>
      <w:r w:rsidRPr="00882886">
        <w:rPr>
          <w:sz w:val="28"/>
        </w:rPr>
        <w:t>документы, устанавливающие порядок регистрации и хранения результатов НК.</w:t>
      </w:r>
    </w:p>
    <w:p w:rsidR="00576F53" w:rsidRDefault="00527502" w:rsidP="00527502">
      <w:pPr>
        <w:tabs>
          <w:tab w:val="left" w:pos="156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576F53">
        <w:rPr>
          <w:sz w:val="28"/>
        </w:rPr>
        <w:t>.6.1.5</w:t>
      </w:r>
      <w:r>
        <w:rPr>
          <w:sz w:val="28"/>
        </w:rPr>
        <w:tab/>
      </w:r>
      <w:r w:rsidR="00576F53">
        <w:rPr>
          <w:sz w:val="28"/>
        </w:rPr>
        <w:t>Документация по персоналу лабораторий НК:</w:t>
      </w:r>
    </w:p>
    <w:p w:rsidR="00576F53" w:rsidRPr="00527502" w:rsidRDefault="00576F53" w:rsidP="006574FB">
      <w:pPr>
        <w:pStyle w:val="a3"/>
        <w:numPr>
          <w:ilvl w:val="0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527502">
        <w:rPr>
          <w:sz w:val="28"/>
        </w:rPr>
        <w:t>должностные инструкции сотрудников лаборатории НК;</w:t>
      </w:r>
    </w:p>
    <w:p w:rsidR="00576F53" w:rsidRPr="00527502" w:rsidRDefault="00576F53" w:rsidP="006574FB">
      <w:pPr>
        <w:pStyle w:val="a3"/>
        <w:numPr>
          <w:ilvl w:val="0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527502">
        <w:rPr>
          <w:sz w:val="28"/>
        </w:rPr>
        <w:t>копии протоколов сдачи экзаменов, копии удостоверений о повышении квалификации сотрудников лаборатории НК;</w:t>
      </w:r>
    </w:p>
    <w:p w:rsidR="00576F53" w:rsidRPr="00527502" w:rsidRDefault="00576F53" w:rsidP="006574FB">
      <w:pPr>
        <w:pStyle w:val="a3"/>
        <w:numPr>
          <w:ilvl w:val="0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527502">
        <w:rPr>
          <w:sz w:val="28"/>
        </w:rPr>
        <w:t>копии сертификатов компетентности сотрудников лаборатории НК;</w:t>
      </w:r>
    </w:p>
    <w:p w:rsidR="00576F53" w:rsidRPr="00527502" w:rsidRDefault="00576F53" w:rsidP="006574FB">
      <w:pPr>
        <w:pStyle w:val="a3"/>
        <w:numPr>
          <w:ilvl w:val="0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527502">
        <w:rPr>
          <w:sz w:val="28"/>
        </w:rPr>
        <w:t>планы повышения квалификации, сертификации, технической учебы сотрудников лаборатории НК;</w:t>
      </w:r>
    </w:p>
    <w:p w:rsidR="00576F53" w:rsidRPr="00527502" w:rsidRDefault="00576F53" w:rsidP="006574FB">
      <w:pPr>
        <w:pStyle w:val="a3"/>
        <w:numPr>
          <w:ilvl w:val="0"/>
          <w:numId w:val="4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527502">
        <w:rPr>
          <w:sz w:val="28"/>
        </w:rPr>
        <w:t>журналы проведения технической учебы.</w:t>
      </w:r>
    </w:p>
    <w:p w:rsidR="00576F53" w:rsidRPr="004E62F1" w:rsidRDefault="00527502" w:rsidP="00527502">
      <w:pPr>
        <w:tabs>
          <w:tab w:val="left" w:pos="156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576F53" w:rsidRPr="004E62F1">
        <w:rPr>
          <w:sz w:val="28"/>
        </w:rPr>
        <w:t>.6.1.6</w:t>
      </w:r>
      <w:r>
        <w:rPr>
          <w:sz w:val="28"/>
        </w:rPr>
        <w:tab/>
      </w:r>
      <w:r w:rsidR="00576F53" w:rsidRPr="004E62F1">
        <w:rPr>
          <w:sz w:val="28"/>
        </w:rPr>
        <w:t>Документация по архиву:</w:t>
      </w:r>
      <w:r>
        <w:rPr>
          <w:sz w:val="28"/>
        </w:rPr>
        <w:t xml:space="preserve"> </w:t>
      </w:r>
      <w:r w:rsidR="00576F53" w:rsidRPr="004E62F1">
        <w:rPr>
          <w:sz w:val="28"/>
        </w:rPr>
        <w:t xml:space="preserve">инструкция по порядку ведения архива (базы) данных НК и </w:t>
      </w:r>
      <w:r>
        <w:rPr>
          <w:sz w:val="28"/>
        </w:rPr>
        <w:t>нормативных документов</w:t>
      </w:r>
      <w:r w:rsidR="00576F53" w:rsidRPr="004E62F1">
        <w:rPr>
          <w:sz w:val="28"/>
        </w:rPr>
        <w:t>.</w:t>
      </w:r>
    </w:p>
    <w:p w:rsidR="00576F53" w:rsidRDefault="00527502" w:rsidP="00527502">
      <w:pPr>
        <w:tabs>
          <w:tab w:val="left" w:pos="156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576F53" w:rsidRPr="004E62F1">
        <w:rPr>
          <w:sz w:val="28"/>
        </w:rPr>
        <w:t>.6.1.7</w:t>
      </w:r>
      <w:r>
        <w:rPr>
          <w:sz w:val="28"/>
        </w:rPr>
        <w:tab/>
      </w:r>
      <w:r w:rsidR="00576F53" w:rsidRPr="004E62F1">
        <w:rPr>
          <w:sz w:val="28"/>
        </w:rPr>
        <w:t xml:space="preserve">Журналы регистрации результатов НК, заключения о качестве </w:t>
      </w:r>
      <w:r>
        <w:rPr>
          <w:sz w:val="28"/>
        </w:rPr>
        <w:t xml:space="preserve">проконтролированных </w:t>
      </w:r>
      <w:r w:rsidR="00576F53" w:rsidRPr="004E62F1">
        <w:rPr>
          <w:sz w:val="28"/>
        </w:rPr>
        <w:t xml:space="preserve">деталей и составных частей </w:t>
      </w:r>
      <w:proofErr w:type="spellStart"/>
      <w:r w:rsidR="00AF6F0E">
        <w:rPr>
          <w:sz w:val="28"/>
        </w:rPr>
        <w:t>локлмотивов</w:t>
      </w:r>
      <w:proofErr w:type="spellEnd"/>
      <w:r w:rsidR="00AF6F0E">
        <w:rPr>
          <w:sz w:val="28"/>
        </w:rPr>
        <w:t xml:space="preserve"> </w:t>
      </w:r>
      <w:r w:rsidR="00576F53" w:rsidRPr="004E62F1">
        <w:rPr>
          <w:sz w:val="28"/>
        </w:rPr>
        <w:t>по результатам НК, результаты инспекционных проверок качества НК</w:t>
      </w:r>
      <w:r>
        <w:rPr>
          <w:sz w:val="28"/>
        </w:rPr>
        <w:t>, проведенных</w:t>
      </w:r>
      <w:r w:rsidR="00576F53" w:rsidRPr="004E62F1">
        <w:rPr>
          <w:sz w:val="28"/>
        </w:rPr>
        <w:t xml:space="preserve"> руководителем лаборатории НК.</w:t>
      </w:r>
    </w:p>
    <w:p w:rsidR="00576F53" w:rsidRDefault="00527502" w:rsidP="000E289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576F53">
        <w:rPr>
          <w:sz w:val="28"/>
        </w:rPr>
        <w:t>.6.2</w:t>
      </w:r>
      <w:proofErr w:type="gramStart"/>
      <w:r>
        <w:rPr>
          <w:sz w:val="28"/>
        </w:rPr>
        <w:tab/>
      </w:r>
      <w:r w:rsidR="00576F53">
        <w:rPr>
          <w:sz w:val="28"/>
        </w:rPr>
        <w:t>В</w:t>
      </w:r>
      <w:proofErr w:type="gramEnd"/>
      <w:r w:rsidR="00576F53">
        <w:rPr>
          <w:sz w:val="28"/>
        </w:rPr>
        <w:t xml:space="preserve">се </w:t>
      </w:r>
      <w:r>
        <w:rPr>
          <w:sz w:val="28"/>
        </w:rPr>
        <w:t>нормативные и технологические документы</w:t>
      </w:r>
      <w:r w:rsidR="00576F53">
        <w:rPr>
          <w:sz w:val="28"/>
        </w:rPr>
        <w:t>, используемые в лаборатории НК, должны быть действующими и иметь соответствующий, установленный для данной категории статус.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Внутренние документы, положения, инструкции должны быть утверждены руководителем организации или лаборатории НК, если последняя имеет юридический статус (лаборатория типа </w:t>
      </w:r>
      <w:r w:rsidRPr="00205770">
        <w:rPr>
          <w:b/>
          <w:sz w:val="28"/>
        </w:rPr>
        <w:t>А</w:t>
      </w:r>
      <w:r>
        <w:rPr>
          <w:sz w:val="28"/>
        </w:rPr>
        <w:t>).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Использование для НК </w:t>
      </w:r>
      <w:r w:rsidR="00527502">
        <w:rPr>
          <w:sz w:val="28"/>
        </w:rPr>
        <w:t>нормативных и технологических документов</w:t>
      </w:r>
      <w:r>
        <w:rPr>
          <w:sz w:val="28"/>
        </w:rPr>
        <w:t xml:space="preserve"> других ведомств и </w:t>
      </w:r>
      <w:r w:rsidR="00527502">
        <w:rPr>
          <w:sz w:val="28"/>
        </w:rPr>
        <w:t>предприятий</w:t>
      </w:r>
      <w:r>
        <w:rPr>
          <w:sz w:val="28"/>
        </w:rPr>
        <w:t xml:space="preserve"> должно быть разрешено в установленном порядке. 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  <w:r w:rsidRPr="00152E11">
        <w:rPr>
          <w:sz w:val="28"/>
        </w:rPr>
        <w:t>Содержание технологическ</w:t>
      </w:r>
      <w:r>
        <w:rPr>
          <w:sz w:val="28"/>
        </w:rPr>
        <w:t>ой</w:t>
      </w:r>
      <w:r w:rsidRPr="00152E11">
        <w:rPr>
          <w:sz w:val="28"/>
        </w:rPr>
        <w:t xml:space="preserve"> документаци</w:t>
      </w:r>
      <w:r>
        <w:rPr>
          <w:sz w:val="28"/>
        </w:rPr>
        <w:t>и</w:t>
      </w:r>
      <w:r w:rsidRPr="00152E11">
        <w:rPr>
          <w:sz w:val="28"/>
        </w:rPr>
        <w:t xml:space="preserve"> по НК </w:t>
      </w:r>
      <w:r>
        <w:rPr>
          <w:sz w:val="28"/>
        </w:rPr>
        <w:t>продукции</w:t>
      </w:r>
      <w:r w:rsidRPr="00152E11">
        <w:rPr>
          <w:sz w:val="28"/>
        </w:rPr>
        <w:t xml:space="preserve"> должно соответствовать требованиям нормативной документации, в соответствии с которой она разработана, и позволять проверить обеспечение </w:t>
      </w:r>
      <w:r w:rsidR="00527502">
        <w:rPr>
          <w:sz w:val="28"/>
        </w:rPr>
        <w:t xml:space="preserve">достоверности и </w:t>
      </w:r>
      <w:proofErr w:type="spellStart"/>
      <w:r w:rsidRPr="00152E11">
        <w:rPr>
          <w:sz w:val="28"/>
        </w:rPr>
        <w:t>воспроизводимости</w:t>
      </w:r>
      <w:proofErr w:type="spellEnd"/>
      <w:r w:rsidRPr="00152E11">
        <w:rPr>
          <w:sz w:val="28"/>
        </w:rPr>
        <w:t xml:space="preserve"> результатов НК. 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Все стандарты, нормативные и технологические документы, используемые в лаборатории НК, должны быть актуализированы.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</w:p>
    <w:p w:rsidR="00576F53" w:rsidRPr="000E2894" w:rsidRDefault="00527502" w:rsidP="000E2894">
      <w:pPr>
        <w:pStyle w:val="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576F53" w:rsidRPr="000E2894">
        <w:rPr>
          <w:rFonts w:ascii="Times New Roman" w:hAnsi="Times New Roman"/>
          <w:color w:val="auto"/>
          <w:sz w:val="28"/>
          <w:szCs w:val="28"/>
        </w:rPr>
        <w:t>.7 Регистрация результатов НК</w:t>
      </w:r>
    </w:p>
    <w:p w:rsidR="00576F53" w:rsidRDefault="00576F53" w:rsidP="00A6374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Лаборатория НК должна располагать системой регистрации результатов НК. Результаты НК должны содержать информацию, которая позволит, при необходимости, проверить правильность выбора метода, объема и средств НК, браковочных критериев, обеспечение </w:t>
      </w:r>
      <w:proofErr w:type="spellStart"/>
      <w:r>
        <w:rPr>
          <w:sz w:val="28"/>
        </w:rPr>
        <w:t>воспроизводимости</w:t>
      </w:r>
      <w:proofErr w:type="spellEnd"/>
      <w:r>
        <w:rPr>
          <w:sz w:val="28"/>
        </w:rPr>
        <w:t xml:space="preserve"> НК, установить </w:t>
      </w:r>
      <w:r w:rsidR="00F2520D">
        <w:rPr>
          <w:sz w:val="28"/>
        </w:rPr>
        <w:t>дату выполнения НК, тип и идентификационные характеристики объекта контроля,</w:t>
      </w:r>
      <w:r w:rsidR="00F2520D" w:rsidRPr="00F2520D">
        <w:rPr>
          <w:sz w:val="28"/>
        </w:rPr>
        <w:t xml:space="preserve"> </w:t>
      </w:r>
      <w:r w:rsidR="00F2520D">
        <w:rPr>
          <w:sz w:val="28"/>
        </w:rPr>
        <w:t>результат и исполнителя НК</w:t>
      </w:r>
      <w:r>
        <w:rPr>
          <w:sz w:val="28"/>
        </w:rPr>
        <w:t>.</w:t>
      </w:r>
    </w:p>
    <w:p w:rsidR="00576F53" w:rsidRPr="00960519" w:rsidRDefault="00527502" w:rsidP="000E2894">
      <w:pPr>
        <w:pStyle w:val="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5</w:t>
      </w:r>
      <w:r w:rsidR="00576F53" w:rsidRPr="00960519">
        <w:rPr>
          <w:rFonts w:ascii="Times New Roman" w:hAnsi="Times New Roman"/>
          <w:color w:val="auto"/>
          <w:sz w:val="28"/>
          <w:szCs w:val="28"/>
        </w:rPr>
        <w:t>.8 Субподрядные работы</w:t>
      </w:r>
    </w:p>
    <w:p w:rsidR="00576F53" w:rsidRPr="00527502" w:rsidRDefault="00576F53" w:rsidP="006574FB">
      <w:pPr>
        <w:pStyle w:val="a3"/>
        <w:numPr>
          <w:ilvl w:val="0"/>
          <w:numId w:val="44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527502">
        <w:rPr>
          <w:sz w:val="28"/>
        </w:rPr>
        <w:t xml:space="preserve">Отдельные виды НК, предусмотренные </w:t>
      </w:r>
      <w:r w:rsidR="00F2520D">
        <w:rPr>
          <w:sz w:val="28"/>
        </w:rPr>
        <w:t>нормативной и/или конструкторской (ремонтной, эксплуатационной) документацией</w:t>
      </w:r>
      <w:r w:rsidRPr="00527502">
        <w:rPr>
          <w:sz w:val="28"/>
        </w:rPr>
        <w:t xml:space="preserve"> в пределах области аттестации, в технически и экономически обоснованных случаях могут выполняться на субподряде. Лаборатории, выполняющие работы по НК на субподряде, должны быть аттестованы в соответствии с настоящим Положением. Ответственность за конечные результаты проводимых работ возлагается на подрядчика.</w:t>
      </w:r>
    </w:p>
    <w:p w:rsidR="00576F53" w:rsidRPr="00527502" w:rsidRDefault="00576F53" w:rsidP="006574FB">
      <w:pPr>
        <w:pStyle w:val="a3"/>
        <w:numPr>
          <w:ilvl w:val="0"/>
          <w:numId w:val="44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527502">
        <w:rPr>
          <w:sz w:val="28"/>
        </w:rPr>
        <w:t>Лаборатория НК должна иметь информацию о компетентности других лабораторий НК, выполняющих работы по субподряду, и вести регистрацию этих работ.</w:t>
      </w:r>
    </w:p>
    <w:p w:rsidR="00576F53" w:rsidRDefault="00576F53" w:rsidP="000E2894">
      <w:pPr>
        <w:spacing w:line="360" w:lineRule="auto"/>
        <w:ind w:firstLine="709"/>
        <w:jc w:val="both"/>
        <w:rPr>
          <w:sz w:val="28"/>
        </w:rPr>
      </w:pPr>
    </w:p>
    <w:p w:rsidR="00576F53" w:rsidRPr="000E2894" w:rsidRDefault="00F2520D" w:rsidP="000E2894">
      <w:pPr>
        <w:pStyle w:val="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576F53" w:rsidRPr="000E2894">
        <w:rPr>
          <w:rFonts w:ascii="Times New Roman" w:hAnsi="Times New Roman"/>
          <w:color w:val="auto"/>
          <w:sz w:val="28"/>
          <w:szCs w:val="28"/>
        </w:rPr>
        <w:t>.9 Паспорт лаборатории НК</w:t>
      </w:r>
    </w:p>
    <w:p w:rsidR="00576F53" w:rsidRPr="00F2520D" w:rsidRDefault="00576F53" w:rsidP="006574FB">
      <w:pPr>
        <w:pStyle w:val="a3"/>
        <w:numPr>
          <w:ilvl w:val="0"/>
          <w:numId w:val="45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>Все сведения о лаборатории НК отражают в паспорте</w:t>
      </w:r>
      <w:r w:rsidR="0092477E">
        <w:rPr>
          <w:sz w:val="28"/>
        </w:rPr>
        <w:t xml:space="preserve"> (сборнике документов лаборатории НК)</w:t>
      </w:r>
      <w:r w:rsidRPr="00F2520D">
        <w:rPr>
          <w:sz w:val="28"/>
        </w:rPr>
        <w:t>.</w:t>
      </w:r>
    </w:p>
    <w:p w:rsidR="00576F53" w:rsidRPr="00F2520D" w:rsidRDefault="00576F53" w:rsidP="006574FB">
      <w:pPr>
        <w:pStyle w:val="a3"/>
        <w:numPr>
          <w:ilvl w:val="0"/>
          <w:numId w:val="45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>Формы паспорта учитывают специфику НК и предусматривают обязательное отражение следующих сведений:</w:t>
      </w:r>
    </w:p>
    <w:p w:rsidR="00576F53" w:rsidRPr="00F2520D" w:rsidRDefault="00576F53" w:rsidP="006574FB">
      <w:pPr>
        <w:pStyle w:val="a3"/>
        <w:numPr>
          <w:ilvl w:val="0"/>
          <w:numId w:val="4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>продукция (детали и составные части), подлежащие НК;</w:t>
      </w:r>
    </w:p>
    <w:p w:rsidR="00576F53" w:rsidRPr="00F2520D" w:rsidRDefault="00576F53" w:rsidP="006574FB">
      <w:pPr>
        <w:pStyle w:val="a3"/>
        <w:numPr>
          <w:ilvl w:val="0"/>
          <w:numId w:val="4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>виды и методы НК;</w:t>
      </w:r>
    </w:p>
    <w:p w:rsidR="00576F53" w:rsidRPr="00F2520D" w:rsidRDefault="00576F53" w:rsidP="006574FB">
      <w:pPr>
        <w:pStyle w:val="a3"/>
        <w:numPr>
          <w:ilvl w:val="0"/>
          <w:numId w:val="4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 xml:space="preserve">средства НК, </w:t>
      </w:r>
      <w:r w:rsidR="00F2520D">
        <w:rPr>
          <w:sz w:val="28"/>
        </w:rPr>
        <w:t>вспомогательные</w:t>
      </w:r>
      <w:r w:rsidRPr="00F2520D">
        <w:rPr>
          <w:sz w:val="28"/>
        </w:rPr>
        <w:t xml:space="preserve"> устройства, в том числе принадлежащие другим организациям с указанием срока аренды;</w:t>
      </w:r>
    </w:p>
    <w:p w:rsidR="00576F53" w:rsidRPr="00F2520D" w:rsidRDefault="00576F53" w:rsidP="006574FB">
      <w:pPr>
        <w:pStyle w:val="a3"/>
        <w:numPr>
          <w:ilvl w:val="0"/>
          <w:numId w:val="4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>перечень и оснащение постов НК;</w:t>
      </w:r>
    </w:p>
    <w:p w:rsidR="00576F53" w:rsidRPr="00F2520D" w:rsidRDefault="00576F53" w:rsidP="006574FB">
      <w:pPr>
        <w:pStyle w:val="a3"/>
        <w:numPr>
          <w:ilvl w:val="0"/>
          <w:numId w:val="4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>уровень квалификации персонала по НК;</w:t>
      </w:r>
    </w:p>
    <w:p w:rsidR="00576F53" w:rsidRPr="00F2520D" w:rsidRDefault="00576F53" w:rsidP="006574FB">
      <w:pPr>
        <w:pStyle w:val="a3"/>
        <w:numPr>
          <w:ilvl w:val="0"/>
          <w:numId w:val="4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>перечень технологических карт.</w:t>
      </w:r>
    </w:p>
    <w:p w:rsidR="00576F53" w:rsidRDefault="00576F53" w:rsidP="00C142E7">
      <w:pPr>
        <w:spacing w:line="360" w:lineRule="auto"/>
        <w:ind w:firstLine="709"/>
        <w:jc w:val="both"/>
        <w:rPr>
          <w:sz w:val="28"/>
        </w:rPr>
      </w:pPr>
    </w:p>
    <w:p w:rsidR="00C142E7" w:rsidRDefault="00C142E7" w:rsidP="00C142E7">
      <w:pPr>
        <w:spacing w:line="360" w:lineRule="auto"/>
        <w:ind w:firstLine="709"/>
        <w:jc w:val="both"/>
        <w:rPr>
          <w:sz w:val="28"/>
        </w:rPr>
      </w:pPr>
    </w:p>
    <w:p w:rsidR="00576F53" w:rsidRPr="000E2894" w:rsidRDefault="00F2520D" w:rsidP="00C142E7">
      <w:pPr>
        <w:pStyle w:val="3"/>
        <w:spacing w:before="0" w:line="360" w:lineRule="auto"/>
        <w:ind w:firstLine="709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6</w:t>
      </w:r>
      <w:r w:rsidR="00576F53" w:rsidRPr="000E2894">
        <w:rPr>
          <w:rFonts w:ascii="Times New Roman" w:hAnsi="Times New Roman"/>
          <w:color w:val="auto"/>
          <w:sz w:val="32"/>
          <w:szCs w:val="32"/>
        </w:rPr>
        <w:t xml:space="preserve"> Оформление результатов аттестации</w:t>
      </w:r>
    </w:p>
    <w:p w:rsidR="00576F53" w:rsidRPr="00CE3472" w:rsidRDefault="00576F53" w:rsidP="00C142E7">
      <w:pPr>
        <w:spacing w:line="360" w:lineRule="auto"/>
        <w:ind w:firstLine="709"/>
      </w:pPr>
    </w:p>
    <w:p w:rsidR="00576F53" w:rsidRPr="00F2520D" w:rsidRDefault="00576F53" w:rsidP="006574FB">
      <w:pPr>
        <w:pStyle w:val="a3"/>
        <w:numPr>
          <w:ilvl w:val="0"/>
          <w:numId w:val="47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 xml:space="preserve">Аттестованная лаборатория НК вносится в Перечень аттестованных лабораторий НК, который ведет и публикует </w:t>
      </w:r>
      <w:r w:rsidRPr="00F2520D">
        <w:rPr>
          <w:sz w:val="28"/>
        </w:rPr>
        <w:lastRenderedPageBreak/>
        <w:t>железнодорожная администрация, и ей выдается свидетельство об аттестации по установленной форме (Приложение 5) со сроком действия не более 5 лет. Допускается делегирование прав железнодорожной администрации на ведение Перечня аттестованных лабораторий НК экспертной организации по аттестации лабораторий НК.</w:t>
      </w:r>
    </w:p>
    <w:p w:rsidR="00576F53" w:rsidRPr="00F2520D" w:rsidRDefault="00576F53" w:rsidP="006574FB">
      <w:pPr>
        <w:pStyle w:val="a3"/>
        <w:numPr>
          <w:ilvl w:val="0"/>
          <w:numId w:val="47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 xml:space="preserve">Лаборатория НК считается аттестованной </w:t>
      </w:r>
      <w:proofErr w:type="gramStart"/>
      <w:r w:rsidRPr="00F2520D">
        <w:rPr>
          <w:sz w:val="28"/>
        </w:rPr>
        <w:t>с даты регистрации</w:t>
      </w:r>
      <w:proofErr w:type="gramEnd"/>
      <w:r w:rsidRPr="00F2520D">
        <w:rPr>
          <w:sz w:val="28"/>
        </w:rPr>
        <w:t xml:space="preserve"> свидетельства об аттестации лаборатории НК.</w:t>
      </w:r>
    </w:p>
    <w:p w:rsidR="00576F53" w:rsidRPr="00F2520D" w:rsidRDefault="00576F53" w:rsidP="006574FB">
      <w:pPr>
        <w:pStyle w:val="a3"/>
        <w:numPr>
          <w:ilvl w:val="0"/>
          <w:numId w:val="47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 xml:space="preserve">Сведения о зарегистрированных </w:t>
      </w:r>
      <w:proofErr w:type="gramStart"/>
      <w:r w:rsidRPr="00F2520D">
        <w:rPr>
          <w:sz w:val="28"/>
        </w:rPr>
        <w:t>свидетельствах</w:t>
      </w:r>
      <w:proofErr w:type="gramEnd"/>
      <w:r w:rsidRPr="00F2520D">
        <w:rPr>
          <w:sz w:val="28"/>
        </w:rPr>
        <w:t xml:space="preserve"> об аттестации лабораторий НК передаются железнодорожной администрацией в Дирекцию Совета по железнодорожному транспорту государств-участников Содружества. </w:t>
      </w:r>
    </w:p>
    <w:p w:rsidR="00576F53" w:rsidRPr="00F2520D" w:rsidRDefault="00576F53" w:rsidP="006574FB">
      <w:pPr>
        <w:pStyle w:val="a3"/>
        <w:numPr>
          <w:ilvl w:val="0"/>
          <w:numId w:val="47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</w:rPr>
      </w:pPr>
      <w:r w:rsidRPr="00F2520D">
        <w:rPr>
          <w:sz w:val="28"/>
        </w:rPr>
        <w:t>При получении лабораторией НК нового свидетельства об аттестации организация обязана вернуть свидетельство с окончившимся сроком действия в железнодорожную администрацию или в экспертную организацию по аттестации лабораторий НК.</w:t>
      </w:r>
    </w:p>
    <w:p w:rsidR="00576F53" w:rsidRDefault="00576F53" w:rsidP="006574FB">
      <w:pPr>
        <w:pStyle w:val="a3"/>
        <w:numPr>
          <w:ilvl w:val="0"/>
          <w:numId w:val="47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520D">
        <w:rPr>
          <w:sz w:val="28"/>
          <w:szCs w:val="28"/>
        </w:rPr>
        <w:t>При внеочередной аттестации в связи с изменением области аттестации лаборатории НК оформляется новое свидетельство об аттестации с сохранением ранее установленного срока действия.</w:t>
      </w:r>
    </w:p>
    <w:p w:rsidR="00C142E7" w:rsidRDefault="00C142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229" w:rsidRDefault="00366229" w:rsidP="0036622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2F2B31">
        <w:rPr>
          <w:b/>
          <w:bCs/>
          <w:sz w:val="32"/>
          <w:szCs w:val="32"/>
        </w:rPr>
        <w:lastRenderedPageBreak/>
        <w:t>Библиография</w:t>
      </w:r>
    </w:p>
    <w:p w:rsidR="00366229" w:rsidRDefault="00366229" w:rsidP="0036622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3"/>
        <w:gridCol w:w="8328"/>
      </w:tblGrid>
      <w:tr w:rsidR="00A53E3D" w:rsidRPr="00DB5822" w:rsidTr="008E13D4">
        <w:tc>
          <w:tcPr>
            <w:tcW w:w="1243" w:type="dxa"/>
          </w:tcPr>
          <w:p w:rsidR="00A53E3D" w:rsidRPr="00DB5822" w:rsidRDefault="00A53E3D" w:rsidP="008E13D4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DB5822">
              <w:rPr>
                <w:sz w:val="28"/>
                <w:szCs w:val="28"/>
              </w:rPr>
              <w:t>[1]</w:t>
            </w:r>
          </w:p>
        </w:tc>
        <w:tc>
          <w:tcPr>
            <w:tcW w:w="8328" w:type="dxa"/>
          </w:tcPr>
          <w:p w:rsidR="00A53E3D" w:rsidRPr="00DB5822" w:rsidRDefault="00DB5822" w:rsidP="00DB582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DB5822">
              <w:rPr>
                <w:color w:val="000000"/>
                <w:sz w:val="28"/>
                <w:szCs w:val="28"/>
              </w:rPr>
              <w:t>ИСО</w:t>
            </w:r>
            <w:r w:rsidR="00A53E3D" w:rsidRPr="00DB5822">
              <w:rPr>
                <w:color w:val="000000"/>
                <w:sz w:val="28"/>
                <w:szCs w:val="28"/>
              </w:rPr>
              <w:t>/</w:t>
            </w:r>
            <w:r w:rsidRPr="00DB5822">
              <w:rPr>
                <w:color w:val="000000"/>
                <w:sz w:val="28"/>
                <w:szCs w:val="28"/>
              </w:rPr>
              <w:t>МЭК</w:t>
            </w:r>
            <w:r w:rsidR="00A53E3D" w:rsidRPr="00DB5822">
              <w:t> </w:t>
            </w:r>
            <w:r w:rsidR="00A53E3D" w:rsidRPr="00DB5822">
              <w:rPr>
                <w:bCs/>
                <w:sz w:val="28"/>
                <w:szCs w:val="28"/>
              </w:rPr>
              <w:t>17020:2004 Общие критерии работы различных типов контролирующих органов</w:t>
            </w:r>
          </w:p>
        </w:tc>
      </w:tr>
      <w:tr w:rsidR="00A53E3D" w:rsidRPr="00DB5822" w:rsidTr="008E13D4">
        <w:tc>
          <w:tcPr>
            <w:tcW w:w="1243" w:type="dxa"/>
          </w:tcPr>
          <w:p w:rsidR="00A53E3D" w:rsidRPr="00DB5822" w:rsidRDefault="00A53E3D" w:rsidP="008E13D4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DB5822">
              <w:rPr>
                <w:sz w:val="28"/>
                <w:szCs w:val="28"/>
              </w:rPr>
              <w:t>[2]</w:t>
            </w:r>
          </w:p>
        </w:tc>
        <w:tc>
          <w:tcPr>
            <w:tcW w:w="8328" w:type="dxa"/>
          </w:tcPr>
          <w:p w:rsidR="00A53E3D" w:rsidRPr="00DB5822" w:rsidRDefault="00DB5822" w:rsidP="00DB03EF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822">
              <w:rPr>
                <w:rFonts w:ascii="Times New Roman" w:hAnsi="Times New Roman" w:cs="Times New Roman"/>
                <w:sz w:val="28"/>
                <w:szCs w:val="28"/>
              </w:rPr>
              <w:t>ИСО</w:t>
            </w:r>
            <w:r w:rsidR="00A53E3D" w:rsidRPr="00DB5822">
              <w:rPr>
                <w:rFonts w:ascii="Times New Roman" w:hAnsi="Times New Roman" w:cs="Times New Roman"/>
                <w:sz w:val="28"/>
                <w:szCs w:val="28"/>
              </w:rPr>
              <w:t> 9001:2011 Системы менеджмента качества. Требования</w:t>
            </w:r>
          </w:p>
        </w:tc>
      </w:tr>
      <w:tr w:rsidR="00A53E3D" w:rsidRPr="00DB5822" w:rsidTr="008E13D4">
        <w:tc>
          <w:tcPr>
            <w:tcW w:w="1243" w:type="dxa"/>
          </w:tcPr>
          <w:p w:rsidR="00A53E3D" w:rsidRPr="00DB5822" w:rsidRDefault="00A53E3D" w:rsidP="008E13D4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DB5822">
              <w:rPr>
                <w:sz w:val="28"/>
                <w:szCs w:val="28"/>
                <w:lang w:val="en-US"/>
              </w:rPr>
              <w:t>[</w:t>
            </w:r>
            <w:r w:rsidRPr="00DB5822">
              <w:rPr>
                <w:sz w:val="28"/>
                <w:szCs w:val="28"/>
              </w:rPr>
              <w:t>3</w:t>
            </w:r>
            <w:r w:rsidRPr="00DB5822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8328" w:type="dxa"/>
          </w:tcPr>
          <w:p w:rsidR="00A53E3D" w:rsidRPr="00DB5822" w:rsidRDefault="00DB5822" w:rsidP="00F7450F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DB5822">
              <w:rPr>
                <w:sz w:val="28"/>
                <w:szCs w:val="28"/>
              </w:rPr>
              <w:t>ПМГ 15-96 Требования к компетентности лабораторий неразрушающего контроля и технической диагностики</w:t>
            </w:r>
          </w:p>
        </w:tc>
      </w:tr>
      <w:tr w:rsidR="00A53E3D" w:rsidRPr="00DB5822" w:rsidTr="008E13D4">
        <w:tc>
          <w:tcPr>
            <w:tcW w:w="1243" w:type="dxa"/>
          </w:tcPr>
          <w:p w:rsidR="00A53E3D" w:rsidRPr="00DB5822" w:rsidRDefault="00A53E3D" w:rsidP="008E13D4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DB5822">
              <w:rPr>
                <w:sz w:val="28"/>
                <w:szCs w:val="28"/>
                <w:lang w:val="en-US"/>
              </w:rPr>
              <w:t>[</w:t>
            </w:r>
            <w:r w:rsidRPr="00DB5822">
              <w:rPr>
                <w:sz w:val="28"/>
                <w:szCs w:val="28"/>
              </w:rPr>
              <w:t>4</w:t>
            </w:r>
            <w:r w:rsidRPr="00DB5822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8328" w:type="dxa"/>
          </w:tcPr>
          <w:p w:rsidR="00A53E3D" w:rsidRPr="00DB5822" w:rsidRDefault="00DB5822" w:rsidP="00A53E3D">
            <w:pPr>
              <w:pStyle w:val="21"/>
              <w:widowControl w:val="0"/>
              <w:spacing w:after="0" w:line="360" w:lineRule="auto"/>
              <w:ind w:left="0"/>
              <w:rPr>
                <w:b/>
                <w:sz w:val="28"/>
                <w:szCs w:val="28"/>
              </w:rPr>
            </w:pPr>
            <w:r w:rsidRPr="00DB5822">
              <w:rPr>
                <w:color w:val="000000"/>
                <w:sz w:val="28"/>
                <w:szCs w:val="28"/>
              </w:rPr>
              <w:t>ИСО</w:t>
            </w:r>
            <w:r w:rsidR="00A53E3D" w:rsidRPr="00DB5822">
              <w:rPr>
                <w:rStyle w:val="af1"/>
                <w:b w:val="0"/>
                <w:sz w:val="28"/>
                <w:szCs w:val="28"/>
              </w:rPr>
              <w:t> 9712:2012 </w:t>
            </w:r>
            <w:r w:rsidR="00A53E3D" w:rsidRPr="00DB5822">
              <w:rPr>
                <w:sz w:val="28"/>
                <w:szCs w:val="28"/>
              </w:rPr>
              <w:t>Контроль неразрушающий. Квалификация и сертификация персонала. Основные принципы</w:t>
            </w:r>
          </w:p>
        </w:tc>
      </w:tr>
      <w:tr w:rsidR="00A53E3D" w:rsidRPr="00DB5822" w:rsidTr="008E13D4">
        <w:tc>
          <w:tcPr>
            <w:tcW w:w="1243" w:type="dxa"/>
          </w:tcPr>
          <w:p w:rsidR="00A53E3D" w:rsidRPr="00DB5822" w:rsidRDefault="00A53E3D" w:rsidP="006359C4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DB5822">
              <w:rPr>
                <w:sz w:val="28"/>
                <w:szCs w:val="28"/>
              </w:rPr>
              <w:t>[</w:t>
            </w:r>
            <w:r w:rsidR="006359C4">
              <w:rPr>
                <w:sz w:val="28"/>
                <w:szCs w:val="28"/>
              </w:rPr>
              <w:t>5</w:t>
            </w:r>
            <w:r w:rsidRPr="00DB5822">
              <w:rPr>
                <w:sz w:val="28"/>
                <w:szCs w:val="28"/>
              </w:rPr>
              <w:t>]</w:t>
            </w:r>
          </w:p>
        </w:tc>
        <w:tc>
          <w:tcPr>
            <w:tcW w:w="8328" w:type="dxa"/>
          </w:tcPr>
          <w:p w:rsidR="00A53E3D" w:rsidRPr="00DB5822" w:rsidRDefault="00A53E3D" w:rsidP="00A53E3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DB5822">
              <w:rPr>
                <w:sz w:val="28"/>
                <w:szCs w:val="28"/>
                <w:lang w:val="en-US"/>
              </w:rPr>
              <w:t>EN</w:t>
            </w:r>
            <w:r w:rsidRPr="00DB5822">
              <w:rPr>
                <w:sz w:val="28"/>
                <w:szCs w:val="28"/>
              </w:rPr>
              <w:t xml:space="preserve"> 473:2008 Квалификация и сертификация персонала в области неразрушающего контроля. Общие требования</w:t>
            </w:r>
          </w:p>
        </w:tc>
      </w:tr>
    </w:tbl>
    <w:p w:rsidR="00366229" w:rsidRPr="00366229" w:rsidRDefault="00366229" w:rsidP="00366229">
      <w:pPr>
        <w:tabs>
          <w:tab w:val="left" w:pos="1418"/>
        </w:tabs>
        <w:spacing w:line="360" w:lineRule="auto"/>
        <w:jc w:val="both"/>
        <w:rPr>
          <w:sz w:val="28"/>
          <w:szCs w:val="28"/>
          <w:lang w:val="en-US"/>
        </w:rPr>
      </w:pPr>
    </w:p>
    <w:p w:rsidR="00576F53" w:rsidRPr="00236BCD" w:rsidRDefault="00576F53" w:rsidP="000E2894">
      <w:pPr>
        <w:pStyle w:val="21"/>
        <w:spacing w:line="360" w:lineRule="auto"/>
        <w:ind w:left="0" w:firstLine="709"/>
        <w:jc w:val="right"/>
        <w:rPr>
          <w:sz w:val="28"/>
          <w:szCs w:val="28"/>
        </w:rPr>
      </w:pPr>
      <w:r w:rsidRPr="00366229">
        <w:rPr>
          <w:sz w:val="28"/>
          <w:szCs w:val="28"/>
          <w:lang w:val="en-US"/>
        </w:rPr>
        <w:br w:type="page"/>
      </w:r>
      <w:r w:rsidRPr="00366229">
        <w:rPr>
          <w:sz w:val="28"/>
          <w:szCs w:val="28"/>
          <w:lang w:val="en-US"/>
        </w:rPr>
        <w:lastRenderedPageBreak/>
        <w:t xml:space="preserve"> </w:t>
      </w:r>
      <w:r w:rsidRPr="00236B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576F53" w:rsidRDefault="00576F53" w:rsidP="00576F53">
      <w:pPr>
        <w:ind w:firstLine="567"/>
        <w:jc w:val="right"/>
        <w:rPr>
          <w:sz w:val="28"/>
        </w:rPr>
      </w:pPr>
      <w:r>
        <w:rPr>
          <w:sz w:val="28"/>
        </w:rPr>
        <w:t>(обязательное)</w:t>
      </w:r>
    </w:p>
    <w:p w:rsidR="00576F53" w:rsidRDefault="00576F53" w:rsidP="00576F53">
      <w:pPr>
        <w:ind w:firstLine="567"/>
        <w:jc w:val="right"/>
        <w:rPr>
          <w:sz w:val="28"/>
        </w:rPr>
      </w:pPr>
    </w:p>
    <w:p w:rsidR="00576F53" w:rsidRDefault="00576F53" w:rsidP="00576F53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Требования к экспертной организации </w:t>
      </w:r>
    </w:p>
    <w:p w:rsidR="00576F53" w:rsidRDefault="00576F53" w:rsidP="00576F53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по аттестации лабораторий </w:t>
      </w:r>
      <w:r w:rsidR="003A4F11">
        <w:rPr>
          <w:b/>
          <w:sz w:val="32"/>
        </w:rPr>
        <w:t>неразрушающего контроля</w:t>
      </w:r>
    </w:p>
    <w:p w:rsidR="00576F53" w:rsidRDefault="00576F53" w:rsidP="00576F53">
      <w:pPr>
        <w:spacing w:line="360" w:lineRule="auto"/>
        <w:ind w:firstLine="567"/>
        <w:jc w:val="center"/>
        <w:rPr>
          <w:b/>
          <w:sz w:val="32"/>
        </w:rPr>
      </w:pPr>
    </w:p>
    <w:p w:rsidR="00CF275B" w:rsidRPr="00CF275B" w:rsidRDefault="00576F53" w:rsidP="006574FB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B7DCF">
        <w:rPr>
          <w:sz w:val="28"/>
          <w:szCs w:val="28"/>
        </w:rPr>
        <w:t xml:space="preserve">Экспертная организация </w:t>
      </w:r>
      <w:r>
        <w:rPr>
          <w:sz w:val="28"/>
          <w:szCs w:val="28"/>
        </w:rPr>
        <w:t xml:space="preserve">по аттестации лабораторий НК должна </w:t>
      </w:r>
      <w:r w:rsidRPr="004B7DCF">
        <w:rPr>
          <w:sz w:val="28"/>
          <w:szCs w:val="28"/>
        </w:rPr>
        <w:t xml:space="preserve">быть </w:t>
      </w:r>
      <w:r w:rsidR="00222407">
        <w:rPr>
          <w:sz w:val="28"/>
          <w:szCs w:val="28"/>
        </w:rPr>
        <w:t>одобрена (</w:t>
      </w:r>
      <w:r w:rsidRPr="004B7DCF">
        <w:rPr>
          <w:sz w:val="28"/>
          <w:szCs w:val="28"/>
        </w:rPr>
        <w:t>признана</w:t>
      </w:r>
      <w:r w:rsidR="00222407">
        <w:rPr>
          <w:sz w:val="28"/>
          <w:szCs w:val="28"/>
        </w:rPr>
        <w:t>)</w:t>
      </w:r>
      <w:r w:rsidRPr="004B7DCF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железнодорожной администрацией</w:t>
      </w:r>
      <w:r w:rsidR="00CF275B">
        <w:rPr>
          <w:sz w:val="28"/>
          <w:szCs w:val="28"/>
        </w:rPr>
        <w:t xml:space="preserve"> и выполнять </w:t>
      </w:r>
      <w:r w:rsidR="00CF275B" w:rsidRPr="00CF275B">
        <w:rPr>
          <w:sz w:val="28"/>
          <w:szCs w:val="28"/>
        </w:rPr>
        <w:t>работы по аттестации лабораторий НК на основании поручений железнодорожной администрации</w:t>
      </w:r>
      <w:r w:rsidRPr="00CF275B">
        <w:rPr>
          <w:sz w:val="28"/>
          <w:szCs w:val="28"/>
        </w:rPr>
        <w:t>.</w:t>
      </w:r>
      <w:r w:rsidR="008E2D15" w:rsidRPr="00CF275B">
        <w:rPr>
          <w:sz w:val="28"/>
          <w:szCs w:val="28"/>
        </w:rPr>
        <w:t xml:space="preserve"> </w:t>
      </w:r>
    </w:p>
    <w:p w:rsidR="00576F53" w:rsidRPr="004B7DCF" w:rsidRDefault="00576F53" w:rsidP="006574FB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B7DCF">
        <w:rPr>
          <w:sz w:val="28"/>
          <w:szCs w:val="28"/>
        </w:rPr>
        <w:t xml:space="preserve">Статус, административная подчиненность и структура экспертной организации </w:t>
      </w:r>
      <w:r>
        <w:rPr>
          <w:sz w:val="28"/>
          <w:szCs w:val="28"/>
        </w:rPr>
        <w:t xml:space="preserve">по аттестации лабораторий НК </w:t>
      </w:r>
      <w:r w:rsidRPr="004B7DCF">
        <w:rPr>
          <w:sz w:val="28"/>
          <w:szCs w:val="28"/>
        </w:rPr>
        <w:t xml:space="preserve">должны обеспечивать </w:t>
      </w:r>
      <w:r w:rsidR="000170BB">
        <w:rPr>
          <w:sz w:val="28"/>
          <w:szCs w:val="28"/>
        </w:rPr>
        <w:t xml:space="preserve">независимость и </w:t>
      </w:r>
      <w:r w:rsidRPr="004B7DCF">
        <w:rPr>
          <w:sz w:val="28"/>
          <w:szCs w:val="28"/>
        </w:rPr>
        <w:t xml:space="preserve">объективность результатов работ по </w:t>
      </w:r>
      <w:r>
        <w:rPr>
          <w:sz w:val="28"/>
          <w:szCs w:val="28"/>
        </w:rPr>
        <w:t>аттестации лабораторий НК</w:t>
      </w:r>
      <w:r w:rsidRPr="004B7DCF">
        <w:rPr>
          <w:sz w:val="28"/>
          <w:szCs w:val="28"/>
        </w:rPr>
        <w:t xml:space="preserve">. Экспертная организация </w:t>
      </w:r>
      <w:r>
        <w:rPr>
          <w:sz w:val="28"/>
          <w:szCs w:val="28"/>
        </w:rPr>
        <w:t xml:space="preserve">по аттестации лабораторий НК </w:t>
      </w:r>
      <w:r w:rsidRPr="004B7DCF">
        <w:rPr>
          <w:sz w:val="28"/>
          <w:szCs w:val="28"/>
        </w:rPr>
        <w:t xml:space="preserve">и ее персонал не должны подвергаться коммерческому, финансовому, административному или другому давлению, способному оказать влияние на результаты работ по </w:t>
      </w:r>
      <w:r>
        <w:rPr>
          <w:sz w:val="28"/>
          <w:szCs w:val="28"/>
        </w:rPr>
        <w:t>аттестации лабораторий НК</w:t>
      </w:r>
      <w:r w:rsidR="00E67451">
        <w:rPr>
          <w:sz w:val="28"/>
          <w:szCs w:val="28"/>
        </w:rPr>
        <w:t>.</w:t>
      </w:r>
    </w:p>
    <w:p w:rsidR="00576F53" w:rsidRPr="004B7DCF" w:rsidRDefault="00576F53" w:rsidP="006574FB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B7DCF">
        <w:rPr>
          <w:sz w:val="28"/>
          <w:szCs w:val="28"/>
        </w:rPr>
        <w:t xml:space="preserve">В экспертной организации </w:t>
      </w:r>
      <w:r>
        <w:rPr>
          <w:sz w:val="28"/>
          <w:szCs w:val="28"/>
        </w:rPr>
        <w:t xml:space="preserve">по аттестации лабораторий НК </w:t>
      </w:r>
      <w:r w:rsidRPr="004B7DCF">
        <w:rPr>
          <w:sz w:val="28"/>
          <w:szCs w:val="28"/>
        </w:rPr>
        <w:t>должна действовать разработанная и документированная система качества, соответствующая области деятельности и характеру работ, выполняемых экспертной организацией</w:t>
      </w:r>
      <w:r>
        <w:rPr>
          <w:sz w:val="28"/>
          <w:szCs w:val="28"/>
        </w:rPr>
        <w:t xml:space="preserve"> по аттестации лабораторий НК</w:t>
      </w:r>
      <w:r w:rsidRPr="004B7DCF">
        <w:rPr>
          <w:sz w:val="28"/>
          <w:szCs w:val="28"/>
        </w:rPr>
        <w:t>.</w:t>
      </w:r>
    </w:p>
    <w:p w:rsidR="00576F53" w:rsidRPr="004B7DCF" w:rsidRDefault="00576F53" w:rsidP="006574FB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B7DCF">
        <w:rPr>
          <w:sz w:val="28"/>
          <w:szCs w:val="28"/>
        </w:rPr>
        <w:t xml:space="preserve">Экспертная организация </w:t>
      </w:r>
      <w:r>
        <w:rPr>
          <w:sz w:val="28"/>
          <w:szCs w:val="28"/>
        </w:rPr>
        <w:t xml:space="preserve">по аттестации лабораторий НК </w:t>
      </w:r>
      <w:r w:rsidRPr="004B7DCF">
        <w:rPr>
          <w:sz w:val="28"/>
          <w:szCs w:val="28"/>
        </w:rPr>
        <w:t xml:space="preserve">должна иметь руководителя, несущего всю полноту ответственности за организацию работ по </w:t>
      </w:r>
      <w:r>
        <w:rPr>
          <w:sz w:val="28"/>
          <w:szCs w:val="28"/>
        </w:rPr>
        <w:t>аттестации лабораторий НК</w:t>
      </w:r>
      <w:r w:rsidRPr="004B7DCF">
        <w:rPr>
          <w:sz w:val="28"/>
          <w:szCs w:val="28"/>
        </w:rPr>
        <w:t xml:space="preserve">, и располагать персоналом, сертифицированным на </w:t>
      </w:r>
      <w:proofErr w:type="gramStart"/>
      <w:r w:rsidRPr="004B7DCF">
        <w:rPr>
          <w:sz w:val="28"/>
          <w:szCs w:val="28"/>
        </w:rPr>
        <w:t>Ш</w:t>
      </w:r>
      <w:proofErr w:type="gramEnd"/>
      <w:r w:rsidRPr="004B7DCF">
        <w:rPr>
          <w:sz w:val="28"/>
          <w:szCs w:val="28"/>
        </w:rPr>
        <w:t xml:space="preserve"> уровень квалификации </w:t>
      </w:r>
      <w:r w:rsidRPr="00811A4C">
        <w:rPr>
          <w:sz w:val="28"/>
          <w:szCs w:val="28"/>
        </w:rPr>
        <w:t>по вид</w:t>
      </w:r>
      <w:r w:rsidR="00222407" w:rsidRPr="00811A4C">
        <w:rPr>
          <w:sz w:val="28"/>
          <w:szCs w:val="28"/>
        </w:rPr>
        <w:t>ам</w:t>
      </w:r>
      <w:r w:rsidRPr="00811A4C">
        <w:rPr>
          <w:sz w:val="28"/>
          <w:szCs w:val="28"/>
        </w:rPr>
        <w:t xml:space="preserve"> НК</w:t>
      </w:r>
      <w:r w:rsidR="00222407" w:rsidRPr="00811A4C">
        <w:rPr>
          <w:sz w:val="28"/>
          <w:szCs w:val="28"/>
        </w:rPr>
        <w:t xml:space="preserve"> в производственном секторе «Железнодорожный транспорт»</w:t>
      </w:r>
      <w:r w:rsidRPr="00811A4C">
        <w:rPr>
          <w:sz w:val="28"/>
          <w:szCs w:val="28"/>
        </w:rPr>
        <w:t>,</w:t>
      </w:r>
      <w:r w:rsidRPr="004B7DCF">
        <w:rPr>
          <w:sz w:val="28"/>
          <w:szCs w:val="28"/>
        </w:rPr>
        <w:t xml:space="preserve"> имеющим соответствующую профессиональную подготовку, теоретические знания и практический опыт, необходимые для выполнения работ по НК </w:t>
      </w:r>
      <w:r>
        <w:rPr>
          <w:sz w:val="28"/>
          <w:szCs w:val="28"/>
        </w:rPr>
        <w:t>деталей и составных частей подвижного состава</w:t>
      </w:r>
      <w:r w:rsidRPr="004B7DCF">
        <w:rPr>
          <w:sz w:val="28"/>
          <w:szCs w:val="28"/>
        </w:rPr>
        <w:t xml:space="preserve"> железнодорожного транспорта.</w:t>
      </w:r>
    </w:p>
    <w:p w:rsidR="00576F53" w:rsidRDefault="00576F53" w:rsidP="006574FB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91192B">
        <w:rPr>
          <w:sz w:val="28"/>
          <w:szCs w:val="28"/>
        </w:rPr>
        <w:lastRenderedPageBreak/>
        <w:t>Экспертная организация должна иметь необходимые нормативные и технические документы, регламентирующие проведение аттестации лабораторий НК.</w:t>
      </w:r>
    </w:p>
    <w:p w:rsidR="00576F53" w:rsidRPr="0091192B" w:rsidRDefault="00576F53" w:rsidP="00576F53">
      <w:pPr>
        <w:tabs>
          <w:tab w:val="left" w:pos="1276"/>
        </w:tabs>
        <w:spacing w:line="360" w:lineRule="auto"/>
        <w:ind w:left="567"/>
        <w:contextualSpacing/>
        <w:jc w:val="right"/>
        <w:rPr>
          <w:sz w:val="28"/>
          <w:szCs w:val="28"/>
        </w:rPr>
      </w:pPr>
      <w:r w:rsidRPr="0091192B">
        <w:rPr>
          <w:sz w:val="28"/>
          <w:szCs w:val="28"/>
        </w:rPr>
        <w:br w:type="page"/>
      </w:r>
      <w:r w:rsidRPr="0091192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76F53" w:rsidRDefault="00576F53" w:rsidP="00576F53">
      <w:pPr>
        <w:ind w:firstLine="567"/>
        <w:jc w:val="right"/>
        <w:rPr>
          <w:sz w:val="28"/>
        </w:rPr>
      </w:pPr>
      <w:r>
        <w:rPr>
          <w:sz w:val="28"/>
        </w:rPr>
        <w:t>(обязательное)</w:t>
      </w:r>
    </w:p>
    <w:p w:rsidR="00576F53" w:rsidRDefault="00576F53" w:rsidP="00576F53">
      <w:pPr>
        <w:ind w:firstLine="567"/>
        <w:jc w:val="right"/>
        <w:rPr>
          <w:sz w:val="28"/>
        </w:rPr>
      </w:pPr>
    </w:p>
    <w:p w:rsidR="003A4F11" w:rsidRDefault="00576F53" w:rsidP="00576F53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Форма заявки на аттестацию </w:t>
      </w:r>
    </w:p>
    <w:p w:rsidR="00576F53" w:rsidRDefault="00576F53" w:rsidP="00576F53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лаборатории неразрушающего контроля</w:t>
      </w:r>
    </w:p>
    <w:p w:rsidR="00576F53" w:rsidRDefault="00576F53" w:rsidP="00576F53">
      <w:pPr>
        <w:ind w:firstLine="567"/>
        <w:jc w:val="both"/>
        <w:rPr>
          <w:sz w:val="28"/>
        </w:rPr>
      </w:pPr>
    </w:p>
    <w:p w:rsidR="00576F53" w:rsidRDefault="00576F53" w:rsidP="00576F53">
      <w:pPr>
        <w:ind w:left="4962"/>
        <w:rPr>
          <w:sz w:val="28"/>
        </w:rPr>
      </w:pPr>
      <w:r>
        <w:rPr>
          <w:sz w:val="28"/>
        </w:rPr>
        <w:t>Руководителю</w:t>
      </w:r>
    </w:p>
    <w:p w:rsidR="00576F53" w:rsidRDefault="00576F53" w:rsidP="00576F53">
      <w:pPr>
        <w:ind w:left="4962"/>
        <w:rPr>
          <w:sz w:val="28"/>
        </w:rPr>
      </w:pPr>
      <w:r>
        <w:rPr>
          <w:sz w:val="28"/>
        </w:rPr>
        <w:t>железнодорожной администрации</w:t>
      </w:r>
    </w:p>
    <w:p w:rsidR="00576F53" w:rsidRDefault="00576F53" w:rsidP="00576F53">
      <w:pPr>
        <w:ind w:left="4962"/>
        <w:rPr>
          <w:sz w:val="28"/>
        </w:rPr>
      </w:pPr>
      <w:r>
        <w:rPr>
          <w:sz w:val="28"/>
        </w:rPr>
        <w:t>_____________________________</w:t>
      </w:r>
    </w:p>
    <w:p w:rsidR="00576F53" w:rsidRDefault="00576F53" w:rsidP="00576F53">
      <w:pPr>
        <w:ind w:left="4962"/>
        <w:rPr>
          <w:sz w:val="28"/>
        </w:rPr>
      </w:pP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>Лаборатория-заявитель</w:t>
      </w: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6F53" w:rsidRDefault="003A4F11" w:rsidP="00576F53">
      <w:pPr>
        <w:ind w:firstLine="709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наименование лаборатории</w:t>
      </w:r>
      <w:r w:rsidR="002A287A">
        <w:rPr>
          <w:sz w:val="28"/>
          <w:vertAlign w:val="superscript"/>
        </w:rPr>
        <w:t xml:space="preserve"> </w:t>
      </w: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 xml:space="preserve"> Наименование предприятия, если лаборатория</w:t>
      </w:r>
      <w:r w:rsidR="002A287A">
        <w:rPr>
          <w:sz w:val="28"/>
        </w:rPr>
        <w:t xml:space="preserve"> </w:t>
      </w:r>
      <w:r>
        <w:rPr>
          <w:sz w:val="28"/>
        </w:rPr>
        <w:t>НК является ее подразделением ___________________________________________________</w:t>
      </w: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>Ф.И.О. руководителя предприятия_______________________________</w:t>
      </w: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>Почтовый адрес, телефон, факс, электронный адрес ________________</w:t>
      </w: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>Расчетный счет _______________________________________________</w:t>
      </w: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>Ф.И.О. руководителя лаборатории НК____________________________</w:t>
      </w: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>Почтовый адрес, телефон, факс, электронный адрес_________________</w:t>
      </w:r>
    </w:p>
    <w:p w:rsidR="00576F53" w:rsidRDefault="00576F53" w:rsidP="00576F53">
      <w:pPr>
        <w:ind w:firstLine="709"/>
        <w:jc w:val="both"/>
        <w:rPr>
          <w:sz w:val="28"/>
        </w:rPr>
      </w:pPr>
    </w:p>
    <w:p w:rsidR="00576F53" w:rsidRPr="0091192B" w:rsidRDefault="00576F53" w:rsidP="00576F53">
      <w:pPr>
        <w:ind w:firstLine="709"/>
        <w:jc w:val="center"/>
        <w:rPr>
          <w:b/>
          <w:sz w:val="28"/>
        </w:rPr>
      </w:pPr>
      <w:proofErr w:type="gramStart"/>
      <w:r w:rsidRPr="0091192B">
        <w:rPr>
          <w:b/>
          <w:sz w:val="28"/>
        </w:rPr>
        <w:t>З</w:t>
      </w:r>
      <w:proofErr w:type="gramEnd"/>
      <w:r w:rsidRPr="0091192B">
        <w:rPr>
          <w:b/>
          <w:sz w:val="28"/>
        </w:rPr>
        <w:t xml:space="preserve"> А Я В К А</w:t>
      </w:r>
    </w:p>
    <w:p w:rsidR="00576F53" w:rsidRPr="0091192B" w:rsidRDefault="00576F53" w:rsidP="00576F53">
      <w:pPr>
        <w:ind w:firstLine="709"/>
        <w:jc w:val="center"/>
        <w:rPr>
          <w:b/>
          <w:sz w:val="28"/>
        </w:rPr>
      </w:pPr>
      <w:r w:rsidRPr="0091192B">
        <w:rPr>
          <w:b/>
          <w:sz w:val="28"/>
        </w:rPr>
        <w:t xml:space="preserve">на аттестацию лаборатории </w:t>
      </w:r>
      <w:r w:rsidR="002A287A">
        <w:rPr>
          <w:b/>
          <w:sz w:val="28"/>
        </w:rPr>
        <w:t xml:space="preserve"> </w:t>
      </w:r>
      <w:r w:rsidRPr="0091192B">
        <w:rPr>
          <w:b/>
          <w:sz w:val="28"/>
        </w:rPr>
        <w:t>неразрушающего контроля</w:t>
      </w:r>
    </w:p>
    <w:p w:rsidR="00576F53" w:rsidRDefault="00576F53" w:rsidP="00576F53">
      <w:pPr>
        <w:ind w:firstLine="709"/>
        <w:jc w:val="both"/>
        <w:rPr>
          <w:sz w:val="28"/>
        </w:rPr>
      </w:pPr>
    </w:p>
    <w:p w:rsidR="00576F53" w:rsidRDefault="00576F53" w:rsidP="00576F53">
      <w:pPr>
        <w:ind w:firstLine="709"/>
        <w:rPr>
          <w:sz w:val="28"/>
        </w:rPr>
      </w:pPr>
      <w:r>
        <w:rPr>
          <w:sz w:val="28"/>
        </w:rPr>
        <w:t>Прошу аттестовать</w:t>
      </w:r>
    </w:p>
    <w:p w:rsidR="00576F53" w:rsidRDefault="00576F53" w:rsidP="00576F53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576F53" w:rsidRDefault="003A4F11" w:rsidP="00576F53">
      <w:pPr>
        <w:ind w:firstLine="709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наименование лаборатории</w:t>
      </w:r>
      <w:r w:rsidR="002A287A">
        <w:rPr>
          <w:sz w:val="28"/>
          <w:vertAlign w:val="superscript"/>
        </w:rPr>
        <w:t xml:space="preserve"> </w:t>
      </w: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>Заявляемая область аттестации:</w:t>
      </w:r>
    </w:p>
    <w:p w:rsidR="00576F53" w:rsidRDefault="00576F53" w:rsidP="00576F53">
      <w:pPr>
        <w:ind w:firstLine="709"/>
      </w:pPr>
      <w:r>
        <w:rPr>
          <w:sz w:val="28"/>
        </w:rPr>
        <w:t xml:space="preserve">1. </w:t>
      </w:r>
      <w:r w:rsidR="00F2520D">
        <w:rPr>
          <w:sz w:val="28"/>
        </w:rPr>
        <w:t>Наименование</w:t>
      </w:r>
      <w:r>
        <w:rPr>
          <w:sz w:val="28"/>
        </w:rPr>
        <w:t xml:space="preserve"> продукци</w:t>
      </w:r>
      <w:r w:rsidR="00F2520D">
        <w:rPr>
          <w:sz w:val="28"/>
        </w:rPr>
        <w:t>и</w:t>
      </w:r>
      <w:r>
        <w:rPr>
          <w:sz w:val="28"/>
        </w:rPr>
        <w:t xml:space="preserve"> (детали и составные части) </w:t>
      </w:r>
      <w:r>
        <w:t>__________________________________________________________</w:t>
      </w:r>
      <w:r w:rsidR="003A4F11">
        <w:t>________</w:t>
      </w:r>
      <w:r>
        <w:t>___________</w:t>
      </w:r>
    </w:p>
    <w:p w:rsidR="00576F53" w:rsidRPr="006314F6" w:rsidRDefault="00576F53" w:rsidP="00576F53">
      <w:pPr>
        <w:ind w:firstLine="709"/>
        <w:rPr>
          <w:sz w:val="28"/>
        </w:rPr>
      </w:pPr>
      <w:r>
        <w:rPr>
          <w:sz w:val="28"/>
        </w:rPr>
        <w:t>2. Методы неразрушающего контроля ____________________________</w:t>
      </w:r>
    </w:p>
    <w:p w:rsidR="00576F53" w:rsidRDefault="00576F53" w:rsidP="00576F53">
      <w:pPr>
        <w:ind w:firstLine="709"/>
        <w:jc w:val="both"/>
        <w:rPr>
          <w:sz w:val="28"/>
        </w:rPr>
      </w:pP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>Заявитель обязуется:</w:t>
      </w: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>а) выполнять процедуру аттестации;</w:t>
      </w:r>
    </w:p>
    <w:p w:rsidR="00576F53" w:rsidRPr="006314F6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 xml:space="preserve">б) отвечать требованиям, предъявляемым </w:t>
      </w:r>
      <w:r w:rsidR="003A4F11">
        <w:rPr>
          <w:sz w:val="28"/>
        </w:rPr>
        <w:t>нормативной документацией</w:t>
      </w:r>
      <w:r>
        <w:rPr>
          <w:sz w:val="28"/>
        </w:rPr>
        <w:t xml:space="preserve"> по НК продукции;</w:t>
      </w:r>
    </w:p>
    <w:p w:rsidR="00576F53" w:rsidRDefault="00576F53" w:rsidP="00576F53">
      <w:pPr>
        <w:ind w:firstLine="709"/>
        <w:jc w:val="both"/>
        <w:rPr>
          <w:sz w:val="28"/>
        </w:rPr>
      </w:pPr>
      <w:r>
        <w:rPr>
          <w:sz w:val="28"/>
        </w:rPr>
        <w:t xml:space="preserve">в) оплачивать расходы, связанные с проведением аттестации независимо от результатов аттестации, а также с последующей периодической и внеочередной аттестацией аттестованной лаборатории </w:t>
      </w:r>
      <w:r w:rsidR="002A287A">
        <w:rPr>
          <w:sz w:val="28"/>
        </w:rPr>
        <w:t xml:space="preserve">(участка) </w:t>
      </w:r>
      <w:r>
        <w:rPr>
          <w:sz w:val="28"/>
        </w:rPr>
        <w:t>НК.</w:t>
      </w:r>
    </w:p>
    <w:p w:rsidR="00576F53" w:rsidRDefault="00576F53" w:rsidP="00576F53">
      <w:pPr>
        <w:ind w:firstLine="709"/>
        <w:jc w:val="both"/>
        <w:rPr>
          <w:sz w:val="28"/>
        </w:rPr>
      </w:pPr>
    </w:p>
    <w:p w:rsidR="00576F53" w:rsidRPr="0022294F" w:rsidRDefault="00576F53" w:rsidP="003A4F11">
      <w:pPr>
        <w:spacing w:line="240" w:lineRule="exact"/>
        <w:ind w:firstLine="567"/>
        <w:jc w:val="center"/>
        <w:rPr>
          <w:sz w:val="28"/>
          <w:vertAlign w:val="superscript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  <w:t>должность</w:t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3A4F11">
        <w:rPr>
          <w:sz w:val="28"/>
          <w:vertAlign w:val="superscript"/>
        </w:rPr>
        <w:t>л</w:t>
      </w:r>
      <w:r w:rsidRPr="0022294F">
        <w:rPr>
          <w:sz w:val="28"/>
          <w:vertAlign w:val="superscript"/>
        </w:rPr>
        <w:t>ичная подпись</w:t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3A4F11">
        <w:rPr>
          <w:sz w:val="28"/>
          <w:vertAlign w:val="superscript"/>
        </w:rPr>
        <w:t>р</w:t>
      </w:r>
      <w:r w:rsidRPr="0022294F">
        <w:rPr>
          <w:sz w:val="28"/>
          <w:vertAlign w:val="superscript"/>
        </w:rPr>
        <w:t>асшифровка подписи</w:t>
      </w:r>
    </w:p>
    <w:p w:rsidR="00576F53" w:rsidRPr="0022294F" w:rsidRDefault="003A4F11" w:rsidP="003A4F11">
      <w:pPr>
        <w:spacing w:line="240" w:lineRule="exact"/>
        <w:ind w:firstLine="992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д</w:t>
      </w:r>
      <w:r w:rsidR="00576F53" w:rsidRPr="0022294F">
        <w:rPr>
          <w:sz w:val="28"/>
          <w:vertAlign w:val="superscript"/>
        </w:rPr>
        <w:t>ата</w:t>
      </w:r>
    </w:p>
    <w:p w:rsidR="00576F53" w:rsidRPr="00714165" w:rsidRDefault="00576F53" w:rsidP="00576F53">
      <w:pPr>
        <w:pStyle w:val="8"/>
        <w:jc w:val="right"/>
        <w:rPr>
          <w:rFonts w:ascii="Times New Roman" w:hAnsi="Times New Roman"/>
          <w:i w:val="0"/>
          <w:sz w:val="28"/>
          <w:szCs w:val="28"/>
        </w:rPr>
      </w:pPr>
      <w:r>
        <w:br w:type="page"/>
      </w:r>
      <w:r w:rsidRPr="00714165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 w:val="0"/>
          <w:sz w:val="28"/>
          <w:szCs w:val="28"/>
        </w:rPr>
        <w:t>3</w:t>
      </w:r>
    </w:p>
    <w:p w:rsidR="00576F53" w:rsidRDefault="00576F53" w:rsidP="00576F53">
      <w:pPr>
        <w:ind w:firstLine="567"/>
        <w:jc w:val="right"/>
        <w:rPr>
          <w:sz w:val="28"/>
        </w:rPr>
      </w:pPr>
      <w:r>
        <w:rPr>
          <w:sz w:val="28"/>
        </w:rPr>
        <w:t>(обязательное)</w:t>
      </w:r>
    </w:p>
    <w:p w:rsidR="00576F53" w:rsidRDefault="00576F53" w:rsidP="00576F53">
      <w:pPr>
        <w:ind w:firstLine="567"/>
        <w:jc w:val="both"/>
        <w:rPr>
          <w:sz w:val="28"/>
        </w:rPr>
      </w:pPr>
    </w:p>
    <w:p w:rsidR="00576F53" w:rsidRDefault="00576F53" w:rsidP="00576F53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Форма приложения к свидетельству об аттестации</w:t>
      </w:r>
    </w:p>
    <w:p w:rsidR="00576F53" w:rsidRDefault="00576F53" w:rsidP="00576F53">
      <w:pPr>
        <w:ind w:firstLine="567"/>
        <w:jc w:val="center"/>
        <w:rPr>
          <w:sz w:val="28"/>
        </w:rPr>
      </w:pPr>
    </w:p>
    <w:p w:rsidR="00576F53" w:rsidRDefault="00576F53" w:rsidP="00576F53">
      <w:pPr>
        <w:ind w:firstLine="567"/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4394"/>
      </w:tblGrid>
      <w:tr w:rsidR="00576F53" w:rsidTr="00576F53">
        <w:tc>
          <w:tcPr>
            <w:tcW w:w="5032" w:type="dxa"/>
            <w:gridSpan w:val="2"/>
          </w:tcPr>
          <w:p w:rsidR="00576F53" w:rsidRDefault="00576F53" w:rsidP="00576F53">
            <w:r>
              <w:rPr>
                <w:sz w:val="28"/>
              </w:rPr>
              <w:t>УТВЕРЖДАЮ</w:t>
            </w:r>
          </w:p>
        </w:tc>
        <w:tc>
          <w:tcPr>
            <w:tcW w:w="4394" w:type="dxa"/>
          </w:tcPr>
          <w:p w:rsidR="00576F53" w:rsidRDefault="00576F53" w:rsidP="00576F53">
            <w:r>
              <w:rPr>
                <w:sz w:val="28"/>
              </w:rPr>
              <w:t>Приложение к свидетельству</w:t>
            </w:r>
          </w:p>
          <w:p w:rsidR="00576F53" w:rsidRDefault="00576F53" w:rsidP="00576F53">
            <w:r>
              <w:rPr>
                <w:sz w:val="28"/>
              </w:rPr>
              <w:t>об аттестации</w:t>
            </w:r>
          </w:p>
        </w:tc>
      </w:tr>
      <w:tr w:rsidR="00576F53" w:rsidTr="00576F53">
        <w:tc>
          <w:tcPr>
            <w:tcW w:w="5032" w:type="dxa"/>
            <w:gridSpan w:val="2"/>
          </w:tcPr>
          <w:p w:rsidR="00576F53" w:rsidRDefault="00576F53" w:rsidP="00576F53">
            <w:pPr>
              <w:ind w:right="638"/>
              <w:jc w:val="both"/>
            </w:pPr>
            <w:r>
              <w:rPr>
                <w:sz w:val="28"/>
              </w:rPr>
              <w:t>Уполномоченный представитель железнодорожной администрации</w:t>
            </w:r>
          </w:p>
        </w:tc>
        <w:tc>
          <w:tcPr>
            <w:tcW w:w="4394" w:type="dxa"/>
          </w:tcPr>
          <w:p w:rsidR="00576F53" w:rsidRDefault="00576F53" w:rsidP="00576F53">
            <w:pPr>
              <w:jc w:val="both"/>
            </w:pPr>
          </w:p>
          <w:p w:rsidR="00576F53" w:rsidRDefault="00576F53" w:rsidP="00576F53">
            <w:pPr>
              <w:jc w:val="both"/>
            </w:pPr>
            <w:r>
              <w:rPr>
                <w:sz w:val="28"/>
              </w:rPr>
              <w:t>№ _______ от "__"_____20__г.</w:t>
            </w:r>
          </w:p>
        </w:tc>
      </w:tr>
      <w:tr w:rsidR="00576F53" w:rsidTr="00576F53">
        <w:tc>
          <w:tcPr>
            <w:tcW w:w="1488" w:type="dxa"/>
          </w:tcPr>
          <w:p w:rsidR="00576F53" w:rsidRDefault="00576F53" w:rsidP="00576F53">
            <w:pPr>
              <w:rPr>
                <w:vertAlign w:val="superscript"/>
              </w:rPr>
            </w:pPr>
          </w:p>
          <w:p w:rsidR="00576F53" w:rsidRDefault="00576F53" w:rsidP="00576F53">
            <w:r w:rsidRPr="00C05BF5">
              <w:rPr>
                <w:sz w:val="28"/>
                <w:vertAlign w:val="superscript"/>
              </w:rPr>
              <w:t>М.П.</w:t>
            </w:r>
          </w:p>
        </w:tc>
        <w:tc>
          <w:tcPr>
            <w:tcW w:w="3544" w:type="dxa"/>
          </w:tcPr>
          <w:p w:rsidR="00576F53" w:rsidRDefault="00576F53" w:rsidP="00576F53">
            <w:pPr>
              <w:jc w:val="both"/>
            </w:pPr>
            <w:r>
              <w:rPr>
                <w:sz w:val="28"/>
              </w:rPr>
              <w:t>_________  ____________</w:t>
            </w:r>
          </w:p>
          <w:p w:rsidR="00576F53" w:rsidRPr="00C05BF5" w:rsidRDefault="003A4F11" w:rsidP="003A4F11">
            <w:pPr>
              <w:jc w:val="both"/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>л</w:t>
            </w:r>
            <w:r w:rsidR="00576F53" w:rsidRPr="00C05BF5">
              <w:rPr>
                <w:sz w:val="28"/>
                <w:vertAlign w:val="superscript"/>
              </w:rPr>
              <w:t>ичная подпись</w:t>
            </w:r>
            <w:r w:rsidR="00576F53">
              <w:rPr>
                <w:sz w:val="28"/>
                <w:vertAlign w:val="superscript"/>
              </w:rPr>
              <w:t xml:space="preserve">   </w:t>
            </w:r>
            <w:r>
              <w:rPr>
                <w:sz w:val="28"/>
                <w:vertAlign w:val="superscript"/>
              </w:rPr>
              <w:t>р</w:t>
            </w:r>
            <w:r w:rsidR="00576F53" w:rsidRPr="00C05BF5">
              <w:rPr>
                <w:sz w:val="28"/>
                <w:vertAlign w:val="superscript"/>
              </w:rPr>
              <w:t>асшифровка подписи</w:t>
            </w:r>
          </w:p>
        </w:tc>
        <w:tc>
          <w:tcPr>
            <w:tcW w:w="4394" w:type="dxa"/>
          </w:tcPr>
          <w:p w:rsidR="00576F53" w:rsidRDefault="00576F53" w:rsidP="00576F53">
            <w:pPr>
              <w:jc w:val="both"/>
            </w:pPr>
          </w:p>
        </w:tc>
      </w:tr>
      <w:tr w:rsidR="00576F53" w:rsidTr="00576F53">
        <w:tc>
          <w:tcPr>
            <w:tcW w:w="5032" w:type="dxa"/>
            <w:gridSpan w:val="2"/>
          </w:tcPr>
          <w:p w:rsidR="00576F53" w:rsidRPr="00C05BF5" w:rsidRDefault="00576F53" w:rsidP="00576F53">
            <w:pPr>
              <w:rPr>
                <w:vertAlign w:val="superscript"/>
              </w:rPr>
            </w:pPr>
            <w:r w:rsidRPr="00C05BF5">
              <w:rPr>
                <w:sz w:val="28"/>
                <w:vertAlign w:val="superscript"/>
              </w:rPr>
              <w:t>Дата</w:t>
            </w:r>
          </w:p>
        </w:tc>
        <w:tc>
          <w:tcPr>
            <w:tcW w:w="4394" w:type="dxa"/>
          </w:tcPr>
          <w:p w:rsidR="00576F53" w:rsidRDefault="00576F53" w:rsidP="00576F53">
            <w:pPr>
              <w:jc w:val="both"/>
            </w:pPr>
          </w:p>
        </w:tc>
      </w:tr>
    </w:tbl>
    <w:p w:rsidR="00576F53" w:rsidRDefault="00576F53" w:rsidP="00576F53">
      <w:pPr>
        <w:ind w:firstLine="567"/>
        <w:jc w:val="center"/>
        <w:rPr>
          <w:sz w:val="28"/>
        </w:rPr>
      </w:pPr>
    </w:p>
    <w:p w:rsidR="00576F53" w:rsidRDefault="00576F53" w:rsidP="00576F53">
      <w:pPr>
        <w:ind w:firstLine="567"/>
        <w:jc w:val="center"/>
        <w:rPr>
          <w:sz w:val="28"/>
        </w:rPr>
      </w:pPr>
      <w:r>
        <w:rPr>
          <w:sz w:val="28"/>
        </w:rPr>
        <w:t>Область аттестации</w:t>
      </w:r>
    </w:p>
    <w:p w:rsidR="00576F53" w:rsidRDefault="00576F53" w:rsidP="00576F53">
      <w:pPr>
        <w:ind w:firstLine="567"/>
        <w:jc w:val="center"/>
        <w:rPr>
          <w:sz w:val="28"/>
        </w:rPr>
      </w:pPr>
      <w:r>
        <w:rPr>
          <w:sz w:val="28"/>
        </w:rPr>
        <w:t>____________________________________</w:t>
      </w:r>
    </w:p>
    <w:p w:rsidR="00576F53" w:rsidRDefault="003A4F11" w:rsidP="00576F53">
      <w:pPr>
        <w:ind w:firstLine="567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наименование лаборатории </w:t>
      </w:r>
      <w:r w:rsidR="002A287A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НК</w:t>
      </w:r>
    </w:p>
    <w:p w:rsidR="00576F53" w:rsidRDefault="00576F53" w:rsidP="00576F53">
      <w:pPr>
        <w:ind w:firstLine="567"/>
        <w:jc w:val="center"/>
        <w:rPr>
          <w:sz w:val="28"/>
          <w:vertAlign w:val="superscri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284"/>
      </w:tblGrid>
      <w:tr w:rsidR="00576F53" w:rsidTr="00576F53">
        <w:tc>
          <w:tcPr>
            <w:tcW w:w="3071" w:type="dxa"/>
          </w:tcPr>
          <w:p w:rsidR="00576F53" w:rsidRPr="00E43F4F" w:rsidRDefault="00576F53" w:rsidP="00123DE5">
            <w:pPr>
              <w:jc w:val="center"/>
            </w:pPr>
            <w:r w:rsidRPr="00E43F4F">
              <w:rPr>
                <w:sz w:val="28"/>
              </w:rPr>
              <w:t>Наименование продукции (детал</w:t>
            </w:r>
            <w:r>
              <w:rPr>
                <w:sz w:val="28"/>
              </w:rPr>
              <w:t>и</w:t>
            </w:r>
            <w:r w:rsidRPr="00E43F4F">
              <w:rPr>
                <w:sz w:val="28"/>
              </w:rPr>
              <w:t xml:space="preserve"> и составные части)</w:t>
            </w:r>
          </w:p>
        </w:tc>
        <w:tc>
          <w:tcPr>
            <w:tcW w:w="3071" w:type="dxa"/>
          </w:tcPr>
          <w:p w:rsidR="00576F53" w:rsidRDefault="00576F53" w:rsidP="00123DE5">
            <w:pPr>
              <w:jc w:val="center"/>
            </w:pPr>
            <w:r>
              <w:rPr>
                <w:sz w:val="28"/>
              </w:rPr>
              <w:t>Методы неразрушающего контроля</w:t>
            </w:r>
          </w:p>
        </w:tc>
        <w:tc>
          <w:tcPr>
            <w:tcW w:w="3284" w:type="dxa"/>
          </w:tcPr>
          <w:p w:rsidR="00576F53" w:rsidRDefault="00576F53" w:rsidP="00123DE5">
            <w:pPr>
              <w:jc w:val="center"/>
            </w:pPr>
            <w:r>
              <w:rPr>
                <w:sz w:val="28"/>
              </w:rPr>
              <w:t>Наименование НД на методы неразрушающего контроля</w:t>
            </w:r>
          </w:p>
        </w:tc>
      </w:tr>
      <w:tr w:rsidR="00576F53" w:rsidTr="00576F53">
        <w:tc>
          <w:tcPr>
            <w:tcW w:w="3071" w:type="dxa"/>
          </w:tcPr>
          <w:p w:rsidR="00576F53" w:rsidRDefault="00576F53" w:rsidP="00123DE5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071" w:type="dxa"/>
          </w:tcPr>
          <w:p w:rsidR="00576F53" w:rsidRDefault="00576F53" w:rsidP="00123DE5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3284" w:type="dxa"/>
          </w:tcPr>
          <w:p w:rsidR="00576F53" w:rsidRDefault="00576F53" w:rsidP="00123DE5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576F53" w:rsidTr="00576F53">
        <w:tc>
          <w:tcPr>
            <w:tcW w:w="3071" w:type="dxa"/>
          </w:tcPr>
          <w:p w:rsidR="00576F53" w:rsidRDefault="00576F53" w:rsidP="00576F53"/>
        </w:tc>
        <w:tc>
          <w:tcPr>
            <w:tcW w:w="3071" w:type="dxa"/>
          </w:tcPr>
          <w:p w:rsidR="00576F53" w:rsidRDefault="00576F53" w:rsidP="00576F53"/>
        </w:tc>
        <w:tc>
          <w:tcPr>
            <w:tcW w:w="3284" w:type="dxa"/>
          </w:tcPr>
          <w:p w:rsidR="00576F53" w:rsidRDefault="00576F53" w:rsidP="00576F53"/>
        </w:tc>
      </w:tr>
    </w:tbl>
    <w:p w:rsidR="00576F53" w:rsidRDefault="00576F53" w:rsidP="00576F53">
      <w:pPr>
        <w:ind w:firstLine="567"/>
        <w:jc w:val="both"/>
        <w:rPr>
          <w:sz w:val="28"/>
        </w:rPr>
      </w:pPr>
    </w:p>
    <w:p w:rsidR="00576F53" w:rsidRPr="0022294F" w:rsidRDefault="00576F53" w:rsidP="003A4F11">
      <w:pPr>
        <w:spacing w:line="240" w:lineRule="exact"/>
        <w:ind w:firstLine="567"/>
        <w:jc w:val="center"/>
        <w:rPr>
          <w:sz w:val="28"/>
          <w:vertAlign w:val="superscript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  <w:t>должность</w:t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3A4F11">
        <w:rPr>
          <w:sz w:val="28"/>
          <w:vertAlign w:val="superscript"/>
        </w:rPr>
        <w:t>л</w:t>
      </w:r>
      <w:r w:rsidRPr="0022294F">
        <w:rPr>
          <w:sz w:val="28"/>
          <w:vertAlign w:val="superscript"/>
        </w:rPr>
        <w:t>ичная подпись</w:t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3A4F11">
        <w:rPr>
          <w:sz w:val="28"/>
          <w:vertAlign w:val="superscript"/>
        </w:rPr>
        <w:t>р</w:t>
      </w:r>
      <w:r w:rsidRPr="0022294F">
        <w:rPr>
          <w:sz w:val="28"/>
          <w:vertAlign w:val="superscript"/>
        </w:rPr>
        <w:t>асшифровка подписи</w:t>
      </w:r>
    </w:p>
    <w:p w:rsidR="00576F53" w:rsidRPr="0022294F" w:rsidRDefault="003A4F11" w:rsidP="00576F53">
      <w:pPr>
        <w:ind w:firstLine="993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д</w:t>
      </w:r>
      <w:r w:rsidR="00576F53" w:rsidRPr="0022294F">
        <w:rPr>
          <w:sz w:val="28"/>
          <w:vertAlign w:val="superscript"/>
        </w:rPr>
        <w:t>ата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Примечания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1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аждый лист приложения заверяется печатью железнодорожной администрации.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2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каждом листе приложения в правом верхнем углу указывается номер свидетельства об аттестации, к которому прилагается область аттестации.</w:t>
      </w:r>
    </w:p>
    <w:p w:rsidR="00576F53" w:rsidRDefault="00576F53" w:rsidP="00576F53">
      <w:pPr>
        <w:ind w:firstLine="567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4</w:t>
      </w:r>
    </w:p>
    <w:p w:rsidR="00576F53" w:rsidRDefault="00576F53" w:rsidP="00576F53">
      <w:pPr>
        <w:ind w:firstLine="567"/>
        <w:jc w:val="right"/>
        <w:rPr>
          <w:sz w:val="28"/>
        </w:rPr>
      </w:pPr>
      <w:r>
        <w:rPr>
          <w:sz w:val="28"/>
        </w:rPr>
        <w:t>(рекомендуемое)</w:t>
      </w:r>
    </w:p>
    <w:p w:rsidR="00576F53" w:rsidRDefault="00576F53" w:rsidP="00576F53">
      <w:pPr>
        <w:ind w:firstLine="567"/>
        <w:jc w:val="both"/>
        <w:rPr>
          <w:sz w:val="28"/>
        </w:rPr>
      </w:pPr>
    </w:p>
    <w:p w:rsidR="00576F53" w:rsidRDefault="00576F53" w:rsidP="00576F53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Форма заключения о</w:t>
      </w:r>
      <w:r w:rsidR="00E76140">
        <w:rPr>
          <w:b/>
          <w:sz w:val="32"/>
        </w:rPr>
        <w:t xml:space="preserve"> проверке</w:t>
      </w:r>
      <w:r>
        <w:rPr>
          <w:b/>
          <w:sz w:val="32"/>
        </w:rPr>
        <w:t xml:space="preserve"> лаборатории неразрушающего контроля</w:t>
      </w:r>
    </w:p>
    <w:p w:rsidR="00576F53" w:rsidRDefault="00576F53" w:rsidP="00576F53">
      <w:pPr>
        <w:ind w:firstLine="567"/>
        <w:jc w:val="center"/>
        <w:rPr>
          <w:sz w:val="28"/>
        </w:rPr>
      </w:pPr>
    </w:p>
    <w:p w:rsidR="00576F53" w:rsidRDefault="00576F53" w:rsidP="00576F53">
      <w:pPr>
        <w:ind w:left="5245" w:firstLine="1"/>
        <w:jc w:val="center"/>
        <w:rPr>
          <w:sz w:val="28"/>
        </w:rPr>
      </w:pPr>
      <w:r>
        <w:rPr>
          <w:sz w:val="28"/>
        </w:rPr>
        <w:t>УТВЕРЖДАЮ</w:t>
      </w:r>
    </w:p>
    <w:p w:rsidR="00576F53" w:rsidRDefault="00576F53" w:rsidP="00576F53">
      <w:pPr>
        <w:ind w:left="5245" w:firstLine="1"/>
        <w:rPr>
          <w:sz w:val="28"/>
        </w:rPr>
      </w:pPr>
      <w:r>
        <w:rPr>
          <w:sz w:val="28"/>
        </w:rPr>
        <w:t>Руководитель</w:t>
      </w:r>
    </w:p>
    <w:p w:rsidR="00576F53" w:rsidRDefault="00576F53" w:rsidP="00576F53">
      <w:pPr>
        <w:ind w:left="5245" w:firstLine="1"/>
        <w:rPr>
          <w:sz w:val="28"/>
        </w:rPr>
      </w:pPr>
      <w:r>
        <w:rPr>
          <w:sz w:val="28"/>
        </w:rPr>
        <w:t>экспертной организации</w:t>
      </w:r>
    </w:p>
    <w:p w:rsidR="00576F53" w:rsidRDefault="00576F53" w:rsidP="00576F53">
      <w:pPr>
        <w:ind w:left="5245" w:firstLine="1"/>
        <w:rPr>
          <w:sz w:val="28"/>
        </w:rPr>
      </w:pPr>
      <w:r>
        <w:rPr>
          <w:sz w:val="28"/>
        </w:rPr>
        <w:t>по аттестации лабораторий НК</w:t>
      </w:r>
    </w:p>
    <w:p w:rsidR="00576F53" w:rsidRDefault="00576F53" w:rsidP="00576F53">
      <w:pPr>
        <w:ind w:left="5245" w:firstLine="1"/>
        <w:jc w:val="right"/>
        <w:rPr>
          <w:sz w:val="28"/>
        </w:rPr>
      </w:pPr>
    </w:p>
    <w:p w:rsidR="00576F53" w:rsidRPr="00E846CA" w:rsidRDefault="003A4F11" w:rsidP="003A4F11">
      <w:pPr>
        <w:ind w:left="5245" w:firstLine="1"/>
        <w:rPr>
          <w:sz w:val="28"/>
          <w:vertAlign w:val="superscript"/>
        </w:rPr>
      </w:pPr>
      <w:r>
        <w:rPr>
          <w:sz w:val="28"/>
          <w:vertAlign w:val="superscript"/>
        </w:rPr>
        <w:t>М.П.</w:t>
      </w:r>
      <w:r>
        <w:rPr>
          <w:sz w:val="28"/>
          <w:vertAlign w:val="superscript"/>
        </w:rPr>
        <w:tab/>
        <w:t>л</w:t>
      </w:r>
      <w:r w:rsidR="00576F53" w:rsidRPr="00E846CA">
        <w:rPr>
          <w:sz w:val="28"/>
          <w:vertAlign w:val="superscript"/>
        </w:rPr>
        <w:t>ичная подпись</w:t>
      </w:r>
      <w:r w:rsidR="00576F53">
        <w:rPr>
          <w:sz w:val="28"/>
          <w:vertAlign w:val="superscript"/>
        </w:rPr>
        <w:tab/>
      </w:r>
      <w:r>
        <w:rPr>
          <w:sz w:val="28"/>
          <w:vertAlign w:val="superscript"/>
        </w:rPr>
        <w:t>р</w:t>
      </w:r>
      <w:r w:rsidR="00576F53">
        <w:rPr>
          <w:sz w:val="28"/>
          <w:vertAlign w:val="superscript"/>
        </w:rPr>
        <w:t>асшифровка подписи</w:t>
      </w:r>
    </w:p>
    <w:p w:rsidR="00576F53" w:rsidRPr="00E846CA" w:rsidRDefault="003A4F11" w:rsidP="00576F53">
      <w:pPr>
        <w:ind w:left="5245" w:firstLine="1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д</w:t>
      </w:r>
      <w:r w:rsidR="00576F53" w:rsidRPr="00E846CA">
        <w:rPr>
          <w:sz w:val="28"/>
          <w:vertAlign w:val="superscript"/>
        </w:rPr>
        <w:t>ата</w:t>
      </w:r>
    </w:p>
    <w:p w:rsidR="00576F53" w:rsidRDefault="00576F53" w:rsidP="00576F53">
      <w:pPr>
        <w:ind w:left="708" w:firstLine="708"/>
        <w:jc w:val="right"/>
        <w:rPr>
          <w:sz w:val="28"/>
        </w:rPr>
      </w:pPr>
    </w:p>
    <w:p w:rsidR="00576F53" w:rsidRDefault="00576F53" w:rsidP="00576F53">
      <w:pPr>
        <w:ind w:firstLine="567"/>
        <w:jc w:val="center"/>
        <w:rPr>
          <w:sz w:val="28"/>
        </w:rPr>
      </w:pPr>
      <w:r>
        <w:rPr>
          <w:sz w:val="28"/>
        </w:rPr>
        <w:t>ЗАКЛЮЧЕНИЕ</w:t>
      </w:r>
    </w:p>
    <w:p w:rsidR="00576F53" w:rsidRDefault="00E76140" w:rsidP="00576F53">
      <w:pPr>
        <w:ind w:firstLine="567"/>
        <w:jc w:val="center"/>
        <w:rPr>
          <w:sz w:val="28"/>
        </w:rPr>
      </w:pPr>
      <w:r>
        <w:rPr>
          <w:sz w:val="28"/>
        </w:rPr>
        <w:t>о проверке</w:t>
      </w:r>
      <w:r w:rsidR="00576F53">
        <w:rPr>
          <w:sz w:val="28"/>
        </w:rPr>
        <w:t xml:space="preserve"> лаборатории </w:t>
      </w:r>
      <w:r w:rsidR="002A287A">
        <w:rPr>
          <w:sz w:val="28"/>
        </w:rPr>
        <w:t xml:space="preserve"> (участка) </w:t>
      </w:r>
      <w:r w:rsidR="00576F53">
        <w:rPr>
          <w:sz w:val="28"/>
        </w:rPr>
        <w:t>неразрушающего контроля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6F53" w:rsidRDefault="003A4F11" w:rsidP="00576F53">
      <w:pPr>
        <w:ind w:firstLine="567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наименование лаборатории </w:t>
      </w:r>
      <w:r w:rsidR="002A287A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НК</w:t>
      </w:r>
    </w:p>
    <w:p w:rsidR="003A4F11" w:rsidRDefault="003A4F11" w:rsidP="003A4F11">
      <w:pPr>
        <w:spacing w:line="240" w:lineRule="exact"/>
        <w:ind w:firstLine="567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</w:t>
      </w:r>
    </w:p>
    <w:p w:rsidR="00576F53" w:rsidRDefault="00576F53" w:rsidP="003A4F11">
      <w:pPr>
        <w:spacing w:line="240" w:lineRule="exact"/>
        <w:ind w:firstLine="567"/>
        <w:rPr>
          <w:sz w:val="28"/>
        </w:rPr>
      </w:pPr>
      <w:r>
        <w:rPr>
          <w:sz w:val="28"/>
          <w:vertAlign w:val="superscript"/>
        </w:rPr>
        <w:t xml:space="preserve">дата  проведения </w:t>
      </w:r>
      <w:r w:rsidR="00E76140">
        <w:rPr>
          <w:sz w:val="28"/>
          <w:vertAlign w:val="superscript"/>
        </w:rPr>
        <w:t>проверки</w:t>
      </w:r>
    </w:p>
    <w:p w:rsidR="00576F53" w:rsidRDefault="00576F53" w:rsidP="00576F53">
      <w:pPr>
        <w:ind w:firstLine="567"/>
        <w:jc w:val="both"/>
        <w:rPr>
          <w:sz w:val="28"/>
        </w:rPr>
      </w:pPr>
    </w:p>
    <w:p w:rsidR="00576F53" w:rsidRPr="00F2520D" w:rsidRDefault="00576F53" w:rsidP="00E76140">
      <w:pPr>
        <w:pStyle w:val="3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2520D">
        <w:rPr>
          <w:rFonts w:ascii="Times New Roman" w:hAnsi="Times New Roman"/>
          <w:b w:val="0"/>
          <w:color w:val="auto"/>
          <w:sz w:val="28"/>
          <w:szCs w:val="28"/>
        </w:rPr>
        <w:t>Комиссия в составе председателя ______________________________</w:t>
      </w:r>
    </w:p>
    <w:p w:rsidR="00576F53" w:rsidRDefault="003A4F11" w:rsidP="00E76140">
      <w:pPr>
        <w:jc w:val="right"/>
        <w:rPr>
          <w:sz w:val="28"/>
          <w:vertAlign w:val="superscript"/>
        </w:rPr>
      </w:pPr>
      <w:r>
        <w:rPr>
          <w:sz w:val="28"/>
          <w:vertAlign w:val="superscript"/>
        </w:rPr>
        <w:t>организация, должность, ф.и.о</w:t>
      </w:r>
      <w:r w:rsidR="00A63740">
        <w:rPr>
          <w:sz w:val="28"/>
          <w:vertAlign w:val="superscript"/>
        </w:rPr>
        <w:t>.</w:t>
      </w:r>
      <w:r w:rsidR="00576F53">
        <w:rPr>
          <w:sz w:val="28"/>
          <w:vertAlign w:val="superscript"/>
        </w:rPr>
        <w:tab/>
      </w:r>
      <w:r w:rsidR="00576F53">
        <w:rPr>
          <w:sz w:val="28"/>
          <w:vertAlign w:val="superscript"/>
        </w:rPr>
        <w:tab/>
      </w:r>
    </w:p>
    <w:p w:rsidR="00576F53" w:rsidRDefault="00576F53" w:rsidP="00E76140">
      <w:pPr>
        <w:jc w:val="both"/>
        <w:rPr>
          <w:sz w:val="28"/>
        </w:rPr>
      </w:pPr>
      <w:r>
        <w:rPr>
          <w:sz w:val="28"/>
        </w:rPr>
        <w:t>и экспертов _____________________________________________</w:t>
      </w:r>
      <w:r w:rsidR="003A4F11">
        <w:rPr>
          <w:sz w:val="28"/>
        </w:rPr>
        <w:t>___</w:t>
      </w:r>
      <w:r>
        <w:rPr>
          <w:sz w:val="28"/>
        </w:rPr>
        <w:t>_____</w:t>
      </w:r>
    </w:p>
    <w:p w:rsidR="00576F53" w:rsidRDefault="003A4F11" w:rsidP="00E76140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организации, должности, ф.и.о</w:t>
      </w:r>
      <w:r w:rsidR="00AB1C90">
        <w:rPr>
          <w:sz w:val="28"/>
          <w:vertAlign w:val="superscript"/>
        </w:rPr>
        <w:t>.</w:t>
      </w:r>
    </w:p>
    <w:p w:rsidR="00576F53" w:rsidRDefault="00576F53" w:rsidP="00E76140">
      <w:pPr>
        <w:rPr>
          <w:sz w:val="28"/>
        </w:rPr>
      </w:pPr>
      <w:r>
        <w:rPr>
          <w:sz w:val="28"/>
        </w:rPr>
        <w:t>в присутствии ______________________________________________</w:t>
      </w:r>
      <w:r w:rsidR="003A4F11">
        <w:rPr>
          <w:sz w:val="28"/>
        </w:rPr>
        <w:t>___</w:t>
      </w:r>
      <w:r>
        <w:rPr>
          <w:sz w:val="28"/>
        </w:rPr>
        <w:t>__</w:t>
      </w:r>
    </w:p>
    <w:p w:rsidR="00576F53" w:rsidRDefault="00576F53" w:rsidP="00E76140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должность</w:t>
      </w:r>
      <w:r w:rsidR="003A4F11">
        <w:rPr>
          <w:sz w:val="28"/>
          <w:vertAlign w:val="superscript"/>
        </w:rPr>
        <w:t>,</w:t>
      </w:r>
      <w:r>
        <w:rPr>
          <w:sz w:val="28"/>
          <w:vertAlign w:val="superscript"/>
        </w:rPr>
        <w:t xml:space="preserve"> ф.и.о. предст</w:t>
      </w:r>
      <w:r w:rsidR="003A4F11">
        <w:rPr>
          <w:sz w:val="28"/>
          <w:vertAlign w:val="superscript"/>
        </w:rPr>
        <w:t>авителя аттестуемой лаборатории</w:t>
      </w:r>
      <w:r w:rsidR="006D4627">
        <w:rPr>
          <w:sz w:val="28"/>
          <w:vertAlign w:val="superscript"/>
        </w:rPr>
        <w:t xml:space="preserve"> </w:t>
      </w:r>
    </w:p>
    <w:p w:rsidR="00576F53" w:rsidRDefault="00576F53" w:rsidP="00E76140">
      <w:pPr>
        <w:rPr>
          <w:sz w:val="28"/>
        </w:rPr>
      </w:pPr>
      <w:r>
        <w:rPr>
          <w:sz w:val="28"/>
        </w:rPr>
        <w:t xml:space="preserve">провели </w:t>
      </w:r>
      <w:r w:rsidR="00E76140">
        <w:rPr>
          <w:sz w:val="28"/>
        </w:rPr>
        <w:t>проверку</w:t>
      </w:r>
      <w:r>
        <w:rPr>
          <w:sz w:val="28"/>
        </w:rPr>
        <w:t xml:space="preserve"> ________________________________________</w:t>
      </w:r>
      <w:r w:rsidR="003A4F11">
        <w:rPr>
          <w:sz w:val="28"/>
        </w:rPr>
        <w:t>___</w:t>
      </w:r>
      <w:r>
        <w:rPr>
          <w:sz w:val="28"/>
        </w:rPr>
        <w:t>__</w:t>
      </w:r>
      <w:r w:rsidR="003A4F11">
        <w:rPr>
          <w:sz w:val="28"/>
        </w:rPr>
        <w:t>___</w:t>
      </w:r>
    </w:p>
    <w:p w:rsidR="00576F53" w:rsidRDefault="00576F53" w:rsidP="00E76140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наимен</w:t>
      </w:r>
      <w:r w:rsidR="003A4F11">
        <w:rPr>
          <w:sz w:val="28"/>
          <w:vertAlign w:val="superscript"/>
        </w:rPr>
        <w:t>ование лаборатории</w:t>
      </w:r>
      <w:proofErr w:type="gramStart"/>
      <w:r w:rsidR="006D4627">
        <w:rPr>
          <w:sz w:val="28"/>
          <w:vertAlign w:val="superscript"/>
        </w:rPr>
        <w:t xml:space="preserve"> </w:t>
      </w:r>
      <w:r w:rsidR="003A4F11">
        <w:rPr>
          <w:sz w:val="28"/>
          <w:vertAlign w:val="superscript"/>
        </w:rPr>
        <w:t>,</w:t>
      </w:r>
      <w:proofErr w:type="gramEnd"/>
      <w:r w:rsidR="003A4F11">
        <w:rPr>
          <w:sz w:val="28"/>
          <w:vertAlign w:val="superscript"/>
        </w:rPr>
        <w:t xml:space="preserve"> предприятия</w:t>
      </w:r>
    </w:p>
    <w:p w:rsidR="00576F53" w:rsidRDefault="00576F53" w:rsidP="00E76140">
      <w:pPr>
        <w:jc w:val="both"/>
        <w:rPr>
          <w:sz w:val="28"/>
        </w:rPr>
      </w:pPr>
      <w:r>
        <w:rPr>
          <w:sz w:val="28"/>
        </w:rPr>
        <w:t xml:space="preserve">для подтверждения </w:t>
      </w:r>
      <w:r w:rsidRPr="009D2614">
        <w:rPr>
          <w:sz w:val="28"/>
          <w:szCs w:val="28"/>
        </w:rPr>
        <w:t xml:space="preserve">способности </w:t>
      </w:r>
      <w:r w:rsidRPr="009D2614">
        <w:rPr>
          <w:sz w:val="28"/>
        </w:rPr>
        <w:t>выполнять НК продукции (деталей и составных частей)</w:t>
      </w:r>
      <w:r>
        <w:rPr>
          <w:sz w:val="28"/>
        </w:rPr>
        <w:t>: __________</w:t>
      </w:r>
      <w:r w:rsidR="00E67451">
        <w:rPr>
          <w:sz w:val="28"/>
        </w:rPr>
        <w:t>_</w:t>
      </w:r>
      <w:r>
        <w:rPr>
          <w:sz w:val="28"/>
        </w:rPr>
        <w:t>_________________________________</w:t>
      </w:r>
      <w:r w:rsidR="003A4F11">
        <w:rPr>
          <w:sz w:val="28"/>
        </w:rPr>
        <w:t>___</w:t>
      </w:r>
    </w:p>
    <w:p w:rsidR="00576F53" w:rsidRDefault="00576F53" w:rsidP="00E76140">
      <w:pPr>
        <w:jc w:val="both"/>
        <w:rPr>
          <w:sz w:val="28"/>
        </w:rPr>
      </w:pPr>
      <w:r>
        <w:rPr>
          <w:sz w:val="28"/>
        </w:rPr>
        <w:t>следующими видами (методами) неразрушающего контроля: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6F53" w:rsidRDefault="00576F53" w:rsidP="00576F53">
      <w:pPr>
        <w:ind w:firstLine="567"/>
        <w:jc w:val="both"/>
        <w:rPr>
          <w:sz w:val="28"/>
        </w:rPr>
      </w:pPr>
    </w:p>
    <w:p w:rsidR="00576F53" w:rsidRDefault="00576F53" w:rsidP="00576F53">
      <w:pPr>
        <w:ind w:firstLine="567"/>
        <w:jc w:val="center"/>
        <w:rPr>
          <w:sz w:val="28"/>
        </w:rPr>
      </w:pPr>
      <w:r>
        <w:rPr>
          <w:sz w:val="28"/>
        </w:rPr>
        <w:t xml:space="preserve">В ПРОЦЕССЕ </w:t>
      </w:r>
      <w:r w:rsidR="00E76140">
        <w:rPr>
          <w:sz w:val="28"/>
        </w:rPr>
        <w:t>ПРОВЕРКИ</w:t>
      </w:r>
      <w:r>
        <w:rPr>
          <w:sz w:val="28"/>
        </w:rPr>
        <w:t xml:space="preserve"> УСТАНОВЛЕНО:</w:t>
      </w:r>
    </w:p>
    <w:p w:rsidR="00576F53" w:rsidRDefault="00576F53" w:rsidP="00576F53">
      <w:pPr>
        <w:ind w:left="567"/>
        <w:jc w:val="both"/>
        <w:rPr>
          <w:sz w:val="28"/>
        </w:rPr>
      </w:pPr>
      <w:r>
        <w:rPr>
          <w:sz w:val="28"/>
        </w:rPr>
        <w:t xml:space="preserve">1 Данные об обеспеченности необходимой </w:t>
      </w:r>
      <w:r w:rsidR="00F2520D">
        <w:rPr>
          <w:sz w:val="28"/>
        </w:rPr>
        <w:t>нормативной</w:t>
      </w:r>
      <w:r>
        <w:rPr>
          <w:sz w:val="28"/>
        </w:rPr>
        <w:t xml:space="preserve"> и технологической документацией.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6F53" w:rsidRDefault="00576F53" w:rsidP="00576F53">
      <w:pPr>
        <w:ind w:left="567"/>
        <w:jc w:val="both"/>
        <w:rPr>
          <w:sz w:val="28"/>
        </w:rPr>
      </w:pPr>
      <w:r>
        <w:rPr>
          <w:sz w:val="28"/>
        </w:rPr>
        <w:t>2 Данные об обеспеченности средствами НК, средствами их метрологического обеспечения и вспомогательным оборудованием.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6F53" w:rsidRDefault="00576F53" w:rsidP="00576F53">
      <w:pPr>
        <w:ind w:firstLine="567"/>
        <w:jc w:val="both"/>
        <w:rPr>
          <w:sz w:val="28"/>
        </w:rPr>
      </w:pP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3 Данные о составе и квалификации специалистов.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6F53" w:rsidRDefault="00576F53" w:rsidP="00576F53">
      <w:pPr>
        <w:ind w:firstLine="567"/>
        <w:jc w:val="both"/>
        <w:rPr>
          <w:sz w:val="28"/>
        </w:rPr>
      </w:pP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 xml:space="preserve">4 Данные о состоянии постов контроля 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6F53" w:rsidRPr="00F67455" w:rsidRDefault="00576F53" w:rsidP="00576F53">
      <w:pPr>
        <w:ind w:firstLine="567"/>
        <w:jc w:val="both"/>
        <w:rPr>
          <w:sz w:val="28"/>
        </w:rPr>
      </w:pPr>
      <w:r w:rsidRPr="00F67455">
        <w:rPr>
          <w:sz w:val="28"/>
        </w:rPr>
        <w:t xml:space="preserve">5 Данные об обеспечении </w:t>
      </w:r>
      <w:proofErr w:type="spellStart"/>
      <w:r w:rsidRPr="00F67455">
        <w:rPr>
          <w:sz w:val="28"/>
        </w:rPr>
        <w:t>воспроизводимости</w:t>
      </w:r>
      <w:proofErr w:type="spellEnd"/>
      <w:r w:rsidRPr="00F67455">
        <w:rPr>
          <w:sz w:val="28"/>
        </w:rPr>
        <w:t xml:space="preserve"> результатов НК </w:t>
      </w:r>
    </w:p>
    <w:p w:rsidR="00576F53" w:rsidRPr="00F67455" w:rsidRDefault="00576F53" w:rsidP="00576F53">
      <w:pPr>
        <w:ind w:firstLine="567"/>
        <w:jc w:val="both"/>
        <w:rPr>
          <w:sz w:val="28"/>
        </w:rPr>
      </w:pPr>
      <w:r w:rsidRPr="00F67455">
        <w:rPr>
          <w:sz w:val="28"/>
        </w:rPr>
        <w:t>____________________________________________________________</w:t>
      </w:r>
    </w:p>
    <w:p w:rsidR="00576F53" w:rsidRDefault="00576F53" w:rsidP="00576F53">
      <w:pPr>
        <w:ind w:firstLine="567"/>
        <w:jc w:val="both"/>
        <w:rPr>
          <w:sz w:val="28"/>
        </w:rPr>
      </w:pPr>
    </w:p>
    <w:p w:rsidR="00576F53" w:rsidRDefault="00576F53" w:rsidP="00576F53">
      <w:pPr>
        <w:ind w:firstLine="567"/>
        <w:jc w:val="center"/>
        <w:rPr>
          <w:sz w:val="28"/>
        </w:rPr>
      </w:pPr>
      <w:r>
        <w:rPr>
          <w:sz w:val="28"/>
        </w:rPr>
        <w:t xml:space="preserve">ВЫВОДЫ О РЕЗУЛЬТАТАХ </w:t>
      </w:r>
      <w:r w:rsidR="00E76140">
        <w:rPr>
          <w:sz w:val="28"/>
        </w:rPr>
        <w:t>ПРОВЕРКИ</w:t>
      </w:r>
      <w:r>
        <w:rPr>
          <w:sz w:val="28"/>
        </w:rPr>
        <w:t>: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6F53" w:rsidRDefault="003A4F11" w:rsidP="00576F53">
      <w:pPr>
        <w:ind w:firstLine="567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наименование лаборатории </w:t>
      </w:r>
      <w:r w:rsidR="006D4627">
        <w:rPr>
          <w:sz w:val="28"/>
          <w:vertAlign w:val="superscript"/>
        </w:rPr>
        <w:t xml:space="preserve">  </w:t>
      </w:r>
      <w:r>
        <w:rPr>
          <w:sz w:val="28"/>
          <w:vertAlign w:val="superscript"/>
        </w:rPr>
        <w:t>НК</w:t>
      </w:r>
      <w:r w:rsidR="00576F53">
        <w:rPr>
          <w:sz w:val="28"/>
          <w:vertAlign w:val="superscript"/>
        </w:rPr>
        <w:t xml:space="preserve"> (имеются, отсутствуют)</w:t>
      </w:r>
    </w:p>
    <w:p w:rsidR="00576F53" w:rsidRDefault="00576F53" w:rsidP="00576F53">
      <w:pPr>
        <w:jc w:val="both"/>
        <w:rPr>
          <w:sz w:val="28"/>
        </w:rPr>
      </w:pPr>
      <w:r>
        <w:rPr>
          <w:sz w:val="28"/>
        </w:rPr>
        <w:t>необходимые средства и условия для проведения неразрушающего контроля ________________________________________________________________</w:t>
      </w:r>
    </w:p>
    <w:p w:rsidR="00576F53" w:rsidRDefault="008D5CBD" w:rsidP="00576F53">
      <w:pPr>
        <w:ind w:firstLine="567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виды НК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76F53" w:rsidRPr="00935A92" w:rsidRDefault="00576F53" w:rsidP="00576F53">
      <w:pPr>
        <w:ind w:firstLine="567"/>
        <w:jc w:val="center"/>
        <w:rPr>
          <w:sz w:val="28"/>
          <w:szCs w:val="28"/>
          <w:vertAlign w:val="superscript"/>
        </w:rPr>
      </w:pPr>
      <w:r w:rsidRPr="00935A92">
        <w:rPr>
          <w:sz w:val="28"/>
          <w:szCs w:val="28"/>
          <w:vertAlign w:val="superscript"/>
        </w:rPr>
        <w:t xml:space="preserve">номенклатура контролируемой продукции </w:t>
      </w:r>
      <w:r>
        <w:rPr>
          <w:sz w:val="28"/>
          <w:szCs w:val="28"/>
          <w:vertAlign w:val="superscript"/>
        </w:rPr>
        <w:t xml:space="preserve">- </w:t>
      </w:r>
      <w:r w:rsidRPr="00935A92">
        <w:rPr>
          <w:sz w:val="28"/>
          <w:szCs w:val="28"/>
          <w:vertAlign w:val="superscript"/>
        </w:rPr>
        <w:t>деталей и составных частей</w:t>
      </w:r>
    </w:p>
    <w:p w:rsidR="00576F53" w:rsidRPr="0022294F" w:rsidRDefault="00576F53" w:rsidP="00576F53">
      <w:pPr>
        <w:ind w:firstLine="567"/>
        <w:jc w:val="center"/>
        <w:rPr>
          <w:sz w:val="28"/>
          <w:vertAlign w:val="superscript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8D5CBD">
        <w:rPr>
          <w:sz w:val="28"/>
          <w:vertAlign w:val="superscript"/>
        </w:rPr>
        <w:t>л</w:t>
      </w:r>
      <w:r w:rsidRPr="0022294F">
        <w:rPr>
          <w:sz w:val="28"/>
          <w:vertAlign w:val="superscript"/>
        </w:rPr>
        <w:t>ичная подпись</w:t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8D5CBD">
        <w:rPr>
          <w:sz w:val="28"/>
          <w:vertAlign w:val="superscript"/>
        </w:rPr>
        <w:t>р</w:t>
      </w:r>
      <w:r w:rsidRPr="0022294F">
        <w:rPr>
          <w:sz w:val="28"/>
          <w:vertAlign w:val="superscript"/>
        </w:rPr>
        <w:t>асшифровка подписи</w:t>
      </w:r>
    </w:p>
    <w:p w:rsidR="00576F53" w:rsidRPr="0022294F" w:rsidRDefault="008D5CBD" w:rsidP="00576F53">
      <w:pPr>
        <w:ind w:firstLine="993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д</w:t>
      </w:r>
      <w:r w:rsidR="00576F53" w:rsidRPr="0022294F">
        <w:rPr>
          <w:sz w:val="28"/>
          <w:vertAlign w:val="superscript"/>
        </w:rPr>
        <w:t>ата</w:t>
      </w:r>
    </w:p>
    <w:p w:rsidR="00576F53" w:rsidRPr="0022294F" w:rsidRDefault="00576F53" w:rsidP="00576F53">
      <w:pPr>
        <w:ind w:firstLine="567"/>
        <w:jc w:val="center"/>
        <w:rPr>
          <w:sz w:val="28"/>
          <w:vertAlign w:val="superscript"/>
        </w:rPr>
      </w:pPr>
      <w:r>
        <w:rPr>
          <w:sz w:val="28"/>
        </w:rPr>
        <w:t>Эксперты: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8D5CBD">
        <w:rPr>
          <w:sz w:val="28"/>
          <w:vertAlign w:val="superscript"/>
        </w:rPr>
        <w:t>л</w:t>
      </w:r>
      <w:r w:rsidRPr="0022294F">
        <w:rPr>
          <w:sz w:val="28"/>
          <w:vertAlign w:val="superscript"/>
        </w:rPr>
        <w:t>ичная подпись</w:t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8D5CBD">
        <w:rPr>
          <w:sz w:val="28"/>
          <w:vertAlign w:val="superscript"/>
        </w:rPr>
        <w:t>р</w:t>
      </w:r>
      <w:r w:rsidRPr="0022294F">
        <w:rPr>
          <w:sz w:val="28"/>
          <w:vertAlign w:val="superscript"/>
        </w:rPr>
        <w:t>асшифровка подписи</w:t>
      </w:r>
    </w:p>
    <w:p w:rsidR="00576F53" w:rsidRPr="0022294F" w:rsidRDefault="008D5CBD" w:rsidP="00576F53">
      <w:pPr>
        <w:ind w:firstLine="993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д</w:t>
      </w:r>
      <w:r w:rsidR="00576F53" w:rsidRPr="0022294F">
        <w:rPr>
          <w:sz w:val="28"/>
          <w:vertAlign w:val="superscript"/>
        </w:rPr>
        <w:t>ата</w:t>
      </w:r>
    </w:p>
    <w:p w:rsidR="00576F53" w:rsidRPr="0022294F" w:rsidRDefault="00576F53" w:rsidP="00576F53">
      <w:pPr>
        <w:ind w:firstLine="567"/>
        <w:jc w:val="center"/>
        <w:rPr>
          <w:sz w:val="28"/>
          <w:vertAlign w:val="superscript"/>
        </w:rPr>
      </w:pPr>
      <w:r w:rsidRPr="0022294F"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8D5CBD">
        <w:rPr>
          <w:sz w:val="28"/>
          <w:vertAlign w:val="superscript"/>
        </w:rPr>
        <w:t>л</w:t>
      </w:r>
      <w:r w:rsidRPr="0022294F">
        <w:rPr>
          <w:sz w:val="28"/>
          <w:vertAlign w:val="superscript"/>
        </w:rPr>
        <w:t>ичная подпись</w:t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8D5CBD">
        <w:rPr>
          <w:sz w:val="28"/>
          <w:vertAlign w:val="superscript"/>
        </w:rPr>
        <w:t>р</w:t>
      </w:r>
      <w:r w:rsidRPr="0022294F">
        <w:rPr>
          <w:sz w:val="28"/>
          <w:vertAlign w:val="superscript"/>
        </w:rPr>
        <w:t>асшифровка подписи</w:t>
      </w:r>
    </w:p>
    <w:p w:rsidR="00576F53" w:rsidRPr="0022294F" w:rsidRDefault="008D5CBD" w:rsidP="00576F53">
      <w:pPr>
        <w:ind w:firstLine="993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д</w:t>
      </w:r>
      <w:r w:rsidR="00576F53" w:rsidRPr="0022294F">
        <w:rPr>
          <w:sz w:val="28"/>
          <w:vertAlign w:val="superscript"/>
        </w:rPr>
        <w:t>ата</w:t>
      </w:r>
    </w:p>
    <w:p w:rsidR="00576F53" w:rsidRDefault="00576F53" w:rsidP="00576F53">
      <w:pPr>
        <w:ind w:firstLine="567"/>
        <w:jc w:val="both"/>
        <w:rPr>
          <w:sz w:val="28"/>
        </w:rPr>
      </w:pPr>
      <w:r>
        <w:rPr>
          <w:sz w:val="28"/>
        </w:rPr>
        <w:t xml:space="preserve">С заключением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>:</w:t>
      </w:r>
    </w:p>
    <w:p w:rsidR="00576F53" w:rsidRDefault="00576F53" w:rsidP="00576F53">
      <w:pPr>
        <w:ind w:firstLine="567"/>
        <w:jc w:val="both"/>
        <w:rPr>
          <w:sz w:val="28"/>
        </w:rPr>
      </w:pPr>
    </w:p>
    <w:p w:rsidR="00576F53" w:rsidRPr="0022294F" w:rsidRDefault="00576F53" w:rsidP="00576F53">
      <w:pPr>
        <w:ind w:firstLine="567"/>
        <w:jc w:val="center"/>
        <w:rPr>
          <w:sz w:val="28"/>
          <w:vertAlign w:val="superscript"/>
        </w:rPr>
      </w:pPr>
      <w:r>
        <w:rPr>
          <w:sz w:val="28"/>
        </w:rPr>
        <w:t>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2294F">
        <w:rPr>
          <w:sz w:val="28"/>
          <w:vertAlign w:val="superscript"/>
        </w:rPr>
        <w:t>должность</w:t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A63740">
        <w:rPr>
          <w:sz w:val="28"/>
          <w:vertAlign w:val="superscript"/>
        </w:rPr>
        <w:t xml:space="preserve">                                  </w:t>
      </w:r>
      <w:r w:rsidR="008D5CBD">
        <w:rPr>
          <w:sz w:val="28"/>
          <w:vertAlign w:val="superscript"/>
        </w:rPr>
        <w:t>л</w:t>
      </w:r>
      <w:r w:rsidRPr="0022294F">
        <w:rPr>
          <w:sz w:val="28"/>
          <w:vertAlign w:val="superscript"/>
        </w:rPr>
        <w:t>ичная подпись</w:t>
      </w:r>
      <w:r w:rsidRPr="0022294F">
        <w:rPr>
          <w:sz w:val="28"/>
          <w:vertAlign w:val="superscript"/>
        </w:rPr>
        <w:tab/>
      </w:r>
      <w:r w:rsidRPr="0022294F">
        <w:rPr>
          <w:sz w:val="28"/>
          <w:vertAlign w:val="superscript"/>
        </w:rPr>
        <w:tab/>
      </w:r>
      <w:r w:rsidR="00A63740">
        <w:rPr>
          <w:sz w:val="28"/>
          <w:vertAlign w:val="superscript"/>
        </w:rPr>
        <w:t xml:space="preserve">  </w:t>
      </w:r>
      <w:r w:rsidR="008D5CBD">
        <w:rPr>
          <w:sz w:val="28"/>
          <w:vertAlign w:val="superscript"/>
        </w:rPr>
        <w:t>р</w:t>
      </w:r>
      <w:r w:rsidRPr="0022294F">
        <w:rPr>
          <w:sz w:val="28"/>
          <w:vertAlign w:val="superscript"/>
        </w:rPr>
        <w:t>асшифровка подписи</w:t>
      </w:r>
    </w:p>
    <w:p w:rsidR="00576F53" w:rsidRPr="0022294F" w:rsidRDefault="008D5CBD" w:rsidP="00576F53">
      <w:pPr>
        <w:ind w:firstLine="993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д</w:t>
      </w:r>
      <w:r w:rsidR="00576F53" w:rsidRPr="0022294F">
        <w:rPr>
          <w:sz w:val="28"/>
          <w:vertAlign w:val="superscript"/>
        </w:rPr>
        <w:t>ата</w:t>
      </w:r>
    </w:p>
    <w:p w:rsidR="00576F53" w:rsidRDefault="00576F53" w:rsidP="00576F53">
      <w:pPr>
        <w:ind w:firstLine="567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5</w:t>
      </w:r>
    </w:p>
    <w:p w:rsidR="00576F53" w:rsidRDefault="00576F53" w:rsidP="00576F53">
      <w:pPr>
        <w:ind w:firstLine="567"/>
        <w:jc w:val="right"/>
        <w:rPr>
          <w:sz w:val="28"/>
        </w:rPr>
      </w:pPr>
      <w:r>
        <w:rPr>
          <w:sz w:val="28"/>
        </w:rPr>
        <w:t>(обязательное)</w:t>
      </w:r>
    </w:p>
    <w:p w:rsidR="00576F53" w:rsidRDefault="00576F53" w:rsidP="00576F53">
      <w:pPr>
        <w:ind w:firstLine="567"/>
        <w:jc w:val="right"/>
        <w:rPr>
          <w:sz w:val="28"/>
        </w:rPr>
      </w:pPr>
    </w:p>
    <w:p w:rsidR="00576F53" w:rsidRDefault="00576F53" w:rsidP="00576F53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 xml:space="preserve">Форма свидетельства об аттестации лаборатории </w:t>
      </w:r>
      <w:r w:rsidR="006D4627">
        <w:rPr>
          <w:b/>
          <w:sz w:val="32"/>
        </w:rPr>
        <w:t xml:space="preserve"> </w:t>
      </w:r>
      <w:r>
        <w:rPr>
          <w:b/>
          <w:sz w:val="32"/>
        </w:rPr>
        <w:t>НК</w:t>
      </w:r>
    </w:p>
    <w:p w:rsidR="00576F53" w:rsidRDefault="00576F53" w:rsidP="00576F53">
      <w:pPr>
        <w:ind w:firstLine="567"/>
        <w:jc w:val="both"/>
        <w:rPr>
          <w:sz w:val="28"/>
        </w:rPr>
      </w:pPr>
    </w:p>
    <w:p w:rsidR="00576F53" w:rsidRDefault="00576F53" w:rsidP="00576F53">
      <w:pPr>
        <w:ind w:firstLine="567"/>
        <w:jc w:val="center"/>
        <w:rPr>
          <w:b/>
          <w:sz w:val="28"/>
        </w:rPr>
      </w:pPr>
      <w:r w:rsidRPr="009B38C3">
        <w:rPr>
          <w:b/>
          <w:sz w:val="28"/>
        </w:rPr>
        <w:t xml:space="preserve">Железнодорожная </w:t>
      </w:r>
      <w:r>
        <w:rPr>
          <w:b/>
          <w:sz w:val="28"/>
        </w:rPr>
        <w:t>администрация</w:t>
      </w:r>
    </w:p>
    <w:p w:rsidR="00576F53" w:rsidRPr="009B38C3" w:rsidRDefault="00576F53" w:rsidP="00576F53">
      <w:pPr>
        <w:ind w:firstLine="567"/>
        <w:jc w:val="center"/>
        <w:rPr>
          <w:b/>
          <w:sz w:val="28"/>
        </w:rPr>
      </w:pPr>
    </w:p>
    <w:p w:rsidR="00576F53" w:rsidRDefault="00576F53" w:rsidP="00576F53">
      <w:pPr>
        <w:pStyle w:val="7"/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Экспертная организация</w:t>
      </w:r>
      <w:r w:rsidRPr="005A6FF4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аттестации</w:t>
      </w:r>
      <w:r w:rsidRPr="005A6FF4">
        <w:rPr>
          <w:rFonts w:ascii="Times New Roman" w:hAnsi="Times New Roman"/>
          <w:sz w:val="28"/>
        </w:rPr>
        <w:t xml:space="preserve"> </w:t>
      </w:r>
    </w:p>
    <w:p w:rsidR="00576F53" w:rsidRPr="005A6FF4" w:rsidRDefault="00576F53" w:rsidP="00576F53">
      <w:pPr>
        <w:pStyle w:val="7"/>
        <w:spacing w:before="0" w:after="0" w:line="360" w:lineRule="auto"/>
        <w:jc w:val="center"/>
        <w:rPr>
          <w:rFonts w:ascii="Times New Roman" w:hAnsi="Times New Roman"/>
          <w:sz w:val="28"/>
        </w:rPr>
      </w:pPr>
      <w:r w:rsidRPr="005A6FF4">
        <w:rPr>
          <w:rFonts w:ascii="Times New Roman" w:hAnsi="Times New Roman"/>
          <w:sz w:val="28"/>
        </w:rPr>
        <w:t>лабораторий неразрушающего контроля</w:t>
      </w:r>
    </w:p>
    <w:p w:rsidR="00576F53" w:rsidRDefault="00576F53" w:rsidP="00576F53">
      <w:pPr>
        <w:ind w:firstLine="567"/>
        <w:jc w:val="center"/>
        <w:rPr>
          <w:sz w:val="28"/>
        </w:rPr>
      </w:pPr>
    </w:p>
    <w:p w:rsidR="00576F53" w:rsidRDefault="00576F53" w:rsidP="00576F53">
      <w:pPr>
        <w:ind w:firstLine="567"/>
        <w:jc w:val="center"/>
        <w:rPr>
          <w:sz w:val="28"/>
        </w:rPr>
      </w:pPr>
      <w:r w:rsidRPr="00CD34EA">
        <w:rPr>
          <w:caps/>
          <w:sz w:val="28"/>
        </w:rPr>
        <w:t>свидетельство об аттестации</w:t>
      </w:r>
      <w:r>
        <w:rPr>
          <w:sz w:val="28"/>
        </w:rPr>
        <w:t xml:space="preserve">  №</w:t>
      </w:r>
    </w:p>
    <w:p w:rsidR="00576F53" w:rsidRDefault="00576F53" w:rsidP="00576F53">
      <w:pPr>
        <w:ind w:firstLine="567"/>
        <w:jc w:val="center"/>
        <w:rPr>
          <w:sz w:val="28"/>
        </w:rPr>
      </w:pPr>
    </w:p>
    <w:p w:rsidR="00576F53" w:rsidRDefault="00576F53" w:rsidP="00576F53">
      <w:pPr>
        <w:ind w:firstLine="567"/>
        <w:jc w:val="center"/>
        <w:rPr>
          <w:sz w:val="28"/>
        </w:rPr>
      </w:pPr>
      <w:r>
        <w:rPr>
          <w:sz w:val="28"/>
        </w:rPr>
        <w:t xml:space="preserve">НАСТОЯЩЕЕ </w:t>
      </w:r>
      <w:r w:rsidRPr="007309F6">
        <w:rPr>
          <w:caps/>
          <w:sz w:val="28"/>
        </w:rPr>
        <w:t>свидетельство</w:t>
      </w:r>
      <w:r>
        <w:rPr>
          <w:sz w:val="28"/>
        </w:rPr>
        <w:t xml:space="preserve"> ПОДТВЕРЖДАЕТ, ЧТО</w:t>
      </w:r>
    </w:p>
    <w:p w:rsidR="00576F53" w:rsidRDefault="00576F53" w:rsidP="00576F53">
      <w:pPr>
        <w:ind w:firstLine="567"/>
        <w:jc w:val="center"/>
        <w:rPr>
          <w:sz w:val="28"/>
        </w:rPr>
      </w:pPr>
      <w:r>
        <w:rPr>
          <w:sz w:val="28"/>
        </w:rPr>
        <w:t>___________________________________________________</w:t>
      </w:r>
    </w:p>
    <w:p w:rsidR="00576F53" w:rsidRDefault="00576F53" w:rsidP="00576F53">
      <w:pPr>
        <w:ind w:firstLine="709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наименован</w:t>
      </w:r>
      <w:r w:rsidR="008D5CBD">
        <w:rPr>
          <w:sz w:val="28"/>
          <w:vertAlign w:val="superscript"/>
        </w:rPr>
        <w:t xml:space="preserve">ие аттестованной лаборатории </w:t>
      </w:r>
      <w:r w:rsidR="006D4627">
        <w:rPr>
          <w:sz w:val="28"/>
          <w:vertAlign w:val="superscript"/>
        </w:rPr>
        <w:t xml:space="preserve"> </w:t>
      </w:r>
      <w:r w:rsidR="008D5CBD">
        <w:rPr>
          <w:sz w:val="28"/>
          <w:vertAlign w:val="superscript"/>
        </w:rPr>
        <w:t>НК</w:t>
      </w:r>
    </w:p>
    <w:p w:rsidR="00576F53" w:rsidRDefault="00576F53" w:rsidP="00576F53">
      <w:pPr>
        <w:ind w:firstLine="567"/>
        <w:jc w:val="center"/>
        <w:rPr>
          <w:sz w:val="28"/>
        </w:rPr>
      </w:pPr>
      <w:r>
        <w:rPr>
          <w:sz w:val="28"/>
        </w:rPr>
        <w:t>_______________________________________________</w:t>
      </w:r>
    </w:p>
    <w:p w:rsidR="00576F53" w:rsidRDefault="008D5CBD" w:rsidP="00576F53">
      <w:pPr>
        <w:ind w:firstLine="567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наименование предприятия, адрес</w:t>
      </w:r>
    </w:p>
    <w:p w:rsidR="00576F53" w:rsidRDefault="00576F53" w:rsidP="00576F53">
      <w:pPr>
        <w:ind w:firstLine="567"/>
        <w:jc w:val="center"/>
        <w:rPr>
          <w:sz w:val="28"/>
        </w:rPr>
      </w:pPr>
      <w:r>
        <w:rPr>
          <w:sz w:val="28"/>
        </w:rPr>
        <w:t xml:space="preserve">ИМЕЕТ НЕОБХОДИМЫЕ СРЕДСТВА И УСЛОВИЯ ДЛЯ ПРОВЕДЕНИЯ НЕРАЗРУШАЮЩЕГО КОНТРОЛЯ </w:t>
      </w:r>
    </w:p>
    <w:p w:rsidR="00576F53" w:rsidRDefault="00576F53" w:rsidP="00576F53">
      <w:pPr>
        <w:ind w:firstLine="567"/>
        <w:jc w:val="center"/>
        <w:rPr>
          <w:sz w:val="28"/>
        </w:rPr>
      </w:pPr>
      <w:r>
        <w:rPr>
          <w:sz w:val="28"/>
        </w:rPr>
        <w:t xml:space="preserve">В СООТВЕТСТВИИ С </w:t>
      </w:r>
      <w:r w:rsidRPr="00BA6BDF">
        <w:rPr>
          <w:caps/>
          <w:sz w:val="28"/>
        </w:rPr>
        <w:t>прилагаемой</w:t>
      </w:r>
      <w:r>
        <w:rPr>
          <w:sz w:val="28"/>
        </w:rPr>
        <w:t xml:space="preserve"> ОБЛАСТЬЮ АТТЕСТАЦИИ.</w:t>
      </w:r>
    </w:p>
    <w:p w:rsidR="00576F53" w:rsidRDefault="00576F53" w:rsidP="00576F53">
      <w:pPr>
        <w:ind w:left="567" w:firstLine="300"/>
        <w:jc w:val="both"/>
        <w:rPr>
          <w:sz w:val="28"/>
        </w:rPr>
      </w:pPr>
    </w:p>
    <w:p w:rsidR="00576F53" w:rsidRDefault="00576F53" w:rsidP="00576F53">
      <w:pPr>
        <w:ind w:left="567" w:firstLine="300"/>
        <w:jc w:val="both"/>
        <w:rPr>
          <w:sz w:val="28"/>
        </w:rPr>
      </w:pPr>
      <w:r>
        <w:rPr>
          <w:sz w:val="28"/>
        </w:rPr>
        <w:t>СРОК ДЕЙСТВИЯ СВИДЕТЕЛЬСТВА</w:t>
      </w:r>
      <w:r w:rsidRPr="006314F6">
        <w:rPr>
          <w:sz w:val="28"/>
        </w:rPr>
        <w:tab/>
      </w:r>
      <w:r>
        <w:rPr>
          <w:sz w:val="28"/>
        </w:rPr>
        <w:t>______________</w:t>
      </w:r>
      <w:r w:rsidRPr="006314F6">
        <w:rPr>
          <w:sz w:val="28"/>
        </w:rPr>
        <w:t>20_</w:t>
      </w:r>
      <w:r>
        <w:rPr>
          <w:sz w:val="28"/>
        </w:rPr>
        <w:t>__г.</w:t>
      </w:r>
    </w:p>
    <w:p w:rsidR="00576F53" w:rsidRDefault="00576F53" w:rsidP="00576F53">
      <w:pPr>
        <w:ind w:firstLine="567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576F53" w:rsidRPr="00F30FF0" w:rsidTr="00576F53">
        <w:tc>
          <w:tcPr>
            <w:tcW w:w="5070" w:type="dxa"/>
            <w:shd w:val="clear" w:color="auto" w:fill="auto"/>
          </w:tcPr>
          <w:p w:rsidR="00576F53" w:rsidRDefault="00576F53" w:rsidP="00576F53">
            <w:pPr>
              <w:ind w:right="638"/>
              <w:jc w:val="both"/>
            </w:pPr>
            <w:r>
              <w:rPr>
                <w:sz w:val="28"/>
              </w:rPr>
              <w:t>Уполномоченный представитель железнодорожной администрации</w:t>
            </w:r>
          </w:p>
        </w:tc>
        <w:tc>
          <w:tcPr>
            <w:tcW w:w="4501" w:type="dxa"/>
            <w:shd w:val="clear" w:color="auto" w:fill="auto"/>
          </w:tcPr>
          <w:p w:rsidR="00576F53" w:rsidRDefault="00576F53" w:rsidP="00576F53">
            <w:pPr>
              <w:jc w:val="both"/>
            </w:pPr>
          </w:p>
          <w:p w:rsidR="00576F53" w:rsidRDefault="00576F53" w:rsidP="00576F53">
            <w:r>
              <w:rPr>
                <w:sz w:val="28"/>
              </w:rPr>
              <w:t>_________  ____________</w:t>
            </w:r>
          </w:p>
          <w:p w:rsidR="00576F53" w:rsidRPr="00C05BF5" w:rsidRDefault="00576F53" w:rsidP="008D5CBD">
            <w:pPr>
              <w:rPr>
                <w:vertAlign w:val="superscript"/>
              </w:rPr>
            </w:pPr>
            <w:r w:rsidRPr="00E846CA">
              <w:rPr>
                <w:sz w:val="28"/>
                <w:vertAlign w:val="superscript"/>
              </w:rPr>
              <w:t>М.П.</w:t>
            </w:r>
            <w:r w:rsidRPr="00E846CA">
              <w:rPr>
                <w:sz w:val="28"/>
                <w:vertAlign w:val="superscript"/>
              </w:rPr>
              <w:tab/>
            </w:r>
            <w:r w:rsidR="008D5CBD">
              <w:rPr>
                <w:sz w:val="28"/>
                <w:vertAlign w:val="superscript"/>
              </w:rPr>
              <w:t>л</w:t>
            </w:r>
            <w:r w:rsidRPr="00C05BF5">
              <w:rPr>
                <w:sz w:val="28"/>
                <w:vertAlign w:val="superscript"/>
              </w:rPr>
              <w:t>ичная подпись</w:t>
            </w:r>
            <w:r>
              <w:rPr>
                <w:sz w:val="28"/>
                <w:vertAlign w:val="superscript"/>
              </w:rPr>
              <w:t xml:space="preserve">   </w:t>
            </w:r>
            <w:r w:rsidR="008D5CBD">
              <w:rPr>
                <w:sz w:val="28"/>
                <w:vertAlign w:val="superscript"/>
              </w:rPr>
              <w:t>р</w:t>
            </w:r>
            <w:r w:rsidRPr="00C05BF5">
              <w:rPr>
                <w:sz w:val="28"/>
                <w:vertAlign w:val="superscript"/>
              </w:rPr>
              <w:t>асшифровка подписи</w:t>
            </w:r>
          </w:p>
        </w:tc>
      </w:tr>
      <w:tr w:rsidR="00576F53" w:rsidRPr="00F30FF0" w:rsidTr="00576F53">
        <w:tc>
          <w:tcPr>
            <w:tcW w:w="5070" w:type="dxa"/>
            <w:shd w:val="clear" w:color="auto" w:fill="auto"/>
          </w:tcPr>
          <w:p w:rsidR="00576F53" w:rsidRPr="00F30FF0" w:rsidRDefault="00576F53" w:rsidP="00576F53">
            <w:pPr>
              <w:ind w:right="638"/>
              <w:jc w:val="both"/>
            </w:pPr>
          </w:p>
        </w:tc>
        <w:tc>
          <w:tcPr>
            <w:tcW w:w="4501" w:type="dxa"/>
            <w:shd w:val="clear" w:color="auto" w:fill="auto"/>
          </w:tcPr>
          <w:p w:rsidR="00576F53" w:rsidRPr="00935A92" w:rsidRDefault="008D5CBD" w:rsidP="00576F53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>д</w:t>
            </w:r>
            <w:r w:rsidR="00576F53">
              <w:rPr>
                <w:sz w:val="28"/>
                <w:vertAlign w:val="superscript"/>
              </w:rPr>
              <w:t>ата</w:t>
            </w:r>
          </w:p>
        </w:tc>
      </w:tr>
    </w:tbl>
    <w:p w:rsidR="00385D20" w:rsidRDefault="00385D20">
      <w:pPr>
        <w:spacing w:after="240"/>
        <w:jc w:val="center"/>
        <w:rPr>
          <w:sz w:val="28"/>
        </w:rPr>
      </w:pPr>
    </w:p>
    <w:p w:rsidR="00D170B5" w:rsidRDefault="00D170B5" w:rsidP="00D170B5">
      <w:pPr>
        <w:widowControl w:val="0"/>
        <w:rPr>
          <w:sz w:val="28"/>
          <w:szCs w:val="28"/>
        </w:rPr>
      </w:pPr>
    </w:p>
    <w:sectPr w:rsidR="00D170B5" w:rsidSect="00D452B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E8" w:rsidRDefault="00933DE8" w:rsidP="0010658F">
      <w:r>
        <w:separator/>
      </w:r>
    </w:p>
  </w:endnote>
  <w:endnote w:type="continuationSeparator" w:id="0">
    <w:p w:rsidR="00933DE8" w:rsidRDefault="00933DE8" w:rsidP="0010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A3" w:rsidRDefault="005D4425" w:rsidP="00C04BC9">
    <w:pPr>
      <w:pStyle w:val="a8"/>
      <w:framePr w:wrap="around" w:vAnchor="text" w:hAnchor="page" w:x="1152" w:y="7"/>
      <w:rPr>
        <w:rStyle w:val="a7"/>
        <w:sz w:val="28"/>
      </w:rPr>
    </w:pPr>
    <w:r>
      <w:rPr>
        <w:rStyle w:val="a7"/>
        <w:sz w:val="28"/>
      </w:rPr>
      <w:fldChar w:fldCharType="begin"/>
    </w:r>
    <w:r w:rsidR="00AB04A3"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EF388E"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</w:p>
  <w:p w:rsidR="00AB04A3" w:rsidRDefault="00AB04A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A3" w:rsidRPr="00BE10E8" w:rsidRDefault="005D4425">
    <w:pPr>
      <w:pStyle w:val="a8"/>
      <w:framePr w:wrap="around" w:vAnchor="text" w:hAnchor="margin" w:xAlign="outside" w:y="1"/>
      <w:rPr>
        <w:rStyle w:val="a7"/>
        <w:sz w:val="24"/>
        <w:szCs w:val="24"/>
      </w:rPr>
    </w:pPr>
    <w:r w:rsidRPr="00BE10E8">
      <w:rPr>
        <w:rStyle w:val="a7"/>
        <w:sz w:val="24"/>
        <w:szCs w:val="24"/>
      </w:rPr>
      <w:fldChar w:fldCharType="begin"/>
    </w:r>
    <w:r w:rsidR="00AB04A3" w:rsidRPr="00BE10E8">
      <w:rPr>
        <w:rStyle w:val="a7"/>
        <w:sz w:val="24"/>
        <w:szCs w:val="24"/>
      </w:rPr>
      <w:instrText xml:space="preserve">PAGE  </w:instrText>
    </w:r>
    <w:r w:rsidRPr="00BE10E8">
      <w:rPr>
        <w:rStyle w:val="a7"/>
        <w:sz w:val="24"/>
        <w:szCs w:val="24"/>
      </w:rPr>
      <w:fldChar w:fldCharType="separate"/>
    </w:r>
    <w:r w:rsidR="00EF388E">
      <w:rPr>
        <w:rStyle w:val="a7"/>
        <w:noProof/>
        <w:sz w:val="24"/>
        <w:szCs w:val="24"/>
      </w:rPr>
      <w:t>3</w:t>
    </w:r>
    <w:r w:rsidRPr="00BE10E8">
      <w:rPr>
        <w:rStyle w:val="a7"/>
        <w:sz w:val="24"/>
        <w:szCs w:val="24"/>
      </w:rPr>
      <w:fldChar w:fldCharType="end"/>
    </w:r>
  </w:p>
  <w:p w:rsidR="00AB04A3" w:rsidRDefault="00AB04A3">
    <w:pPr>
      <w:pStyle w:val="a8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E8" w:rsidRDefault="00933DE8" w:rsidP="0010658F">
      <w:r>
        <w:separator/>
      </w:r>
    </w:p>
  </w:footnote>
  <w:footnote w:type="continuationSeparator" w:id="0">
    <w:p w:rsidR="00933DE8" w:rsidRDefault="00933DE8" w:rsidP="0010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165"/>
    <w:multiLevelType w:val="multilevel"/>
    <w:tmpl w:val="C80C1E68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2D843BA"/>
    <w:multiLevelType w:val="hybridMultilevel"/>
    <w:tmpl w:val="AFC47C68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BE61A0B"/>
    <w:multiLevelType w:val="hybridMultilevel"/>
    <w:tmpl w:val="A238E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F00B27"/>
    <w:multiLevelType w:val="multilevel"/>
    <w:tmpl w:val="F5BCF5A4"/>
    <w:lvl w:ilvl="0">
      <w:numFmt w:val="bullet"/>
      <w:lvlText w:val="-"/>
      <w:lvlJc w:val="left"/>
      <w:pPr>
        <w:ind w:left="113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D06547E"/>
    <w:multiLevelType w:val="hybridMultilevel"/>
    <w:tmpl w:val="4226321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771AE5"/>
    <w:multiLevelType w:val="hybridMultilevel"/>
    <w:tmpl w:val="535A138E"/>
    <w:lvl w:ilvl="0" w:tplc="F1C818C2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F32AFC"/>
    <w:multiLevelType w:val="hybridMultilevel"/>
    <w:tmpl w:val="6AE8C11C"/>
    <w:lvl w:ilvl="0" w:tplc="3B2A313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984E727C">
      <w:start w:val="1"/>
      <w:numFmt w:val="decimal"/>
      <w:lvlText w:val="1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C347C1E">
      <w:start w:val="1"/>
      <w:numFmt w:val="decimal"/>
      <w:lvlText w:val="9.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A41E91"/>
    <w:multiLevelType w:val="hybridMultilevel"/>
    <w:tmpl w:val="BE50B528"/>
    <w:lvl w:ilvl="0" w:tplc="312812F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067204"/>
    <w:multiLevelType w:val="hybridMultilevel"/>
    <w:tmpl w:val="9CA4B6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CC2352"/>
    <w:multiLevelType w:val="hybridMultilevel"/>
    <w:tmpl w:val="781E95E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76EF"/>
    <w:multiLevelType w:val="hybridMultilevel"/>
    <w:tmpl w:val="E70A1572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385D92"/>
    <w:multiLevelType w:val="hybridMultilevel"/>
    <w:tmpl w:val="CF348806"/>
    <w:lvl w:ilvl="0" w:tplc="14A20940">
      <w:start w:val="4"/>
      <w:numFmt w:val="decimal"/>
      <w:lvlText w:val="3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F5D84"/>
    <w:multiLevelType w:val="hybridMultilevel"/>
    <w:tmpl w:val="B6AEB7B0"/>
    <w:lvl w:ilvl="0" w:tplc="6BA4D7CE">
      <w:start w:val="1"/>
      <w:numFmt w:val="decimal"/>
      <w:lvlText w:val="4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BD6C08"/>
    <w:multiLevelType w:val="hybridMultilevel"/>
    <w:tmpl w:val="E9CCDEA6"/>
    <w:lvl w:ilvl="0" w:tplc="15D60B10">
      <w:start w:val="1"/>
      <w:numFmt w:val="decimal"/>
      <w:lvlText w:val="3.%1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1AFE4AED"/>
    <w:multiLevelType w:val="hybridMultilevel"/>
    <w:tmpl w:val="2CF88CB6"/>
    <w:lvl w:ilvl="0" w:tplc="C91EF726">
      <w:start w:val="9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866D2"/>
    <w:multiLevelType w:val="hybridMultilevel"/>
    <w:tmpl w:val="E9CCDEA6"/>
    <w:lvl w:ilvl="0" w:tplc="15D60B10">
      <w:start w:val="1"/>
      <w:numFmt w:val="decimal"/>
      <w:lvlText w:val="3.%1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1C186BA4"/>
    <w:multiLevelType w:val="hybridMultilevel"/>
    <w:tmpl w:val="1CDC6E84"/>
    <w:lvl w:ilvl="0" w:tplc="A81A753C">
      <w:start w:val="1"/>
      <w:numFmt w:val="decimal"/>
      <w:lvlText w:val="5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032D04"/>
    <w:multiLevelType w:val="hybridMultilevel"/>
    <w:tmpl w:val="3F9A5A60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FFFFFFFF">
      <w:numFmt w:val="bullet"/>
      <w:lvlText w:val="-"/>
      <w:lvlJc w:val="left"/>
      <w:pPr>
        <w:ind w:left="2869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D5C151C"/>
    <w:multiLevelType w:val="hybridMultilevel"/>
    <w:tmpl w:val="FB941832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F757E5E"/>
    <w:multiLevelType w:val="hybridMultilevel"/>
    <w:tmpl w:val="6F56CCF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06E4DFC"/>
    <w:multiLevelType w:val="hybridMultilevel"/>
    <w:tmpl w:val="E99EF946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0F20F4F"/>
    <w:multiLevelType w:val="hybridMultilevel"/>
    <w:tmpl w:val="E9CCDEA6"/>
    <w:lvl w:ilvl="0" w:tplc="15D60B10">
      <w:start w:val="1"/>
      <w:numFmt w:val="decimal"/>
      <w:lvlText w:val="3.%1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22193E8E"/>
    <w:multiLevelType w:val="hybridMultilevel"/>
    <w:tmpl w:val="22B84F12"/>
    <w:lvl w:ilvl="0" w:tplc="FFFFFFFF">
      <w:numFmt w:val="bullet"/>
      <w:lvlText w:val="-"/>
      <w:lvlJc w:val="left"/>
      <w:pPr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3">
    <w:nsid w:val="2B4F3E54"/>
    <w:multiLevelType w:val="hybridMultilevel"/>
    <w:tmpl w:val="A4248606"/>
    <w:lvl w:ilvl="0" w:tplc="F07EBBB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B8A1ADC"/>
    <w:multiLevelType w:val="hybridMultilevel"/>
    <w:tmpl w:val="5E62621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BE06512"/>
    <w:multiLevelType w:val="hybridMultilevel"/>
    <w:tmpl w:val="1E561F00"/>
    <w:lvl w:ilvl="0" w:tplc="904055A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E084D"/>
    <w:multiLevelType w:val="hybridMultilevel"/>
    <w:tmpl w:val="3CD8884A"/>
    <w:lvl w:ilvl="0" w:tplc="9B3493CA">
      <w:start w:val="1"/>
      <w:numFmt w:val="decimal"/>
      <w:lvlText w:val="5.6.1.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1222E9B"/>
    <w:multiLevelType w:val="hybridMultilevel"/>
    <w:tmpl w:val="448AEF42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1246C1A"/>
    <w:multiLevelType w:val="hybridMultilevel"/>
    <w:tmpl w:val="C5A4CC0C"/>
    <w:lvl w:ilvl="0" w:tplc="95ECE7F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7E143C"/>
    <w:multiLevelType w:val="hybridMultilevel"/>
    <w:tmpl w:val="F0C67BC6"/>
    <w:lvl w:ilvl="0" w:tplc="C3006624">
      <w:start w:val="1"/>
      <w:numFmt w:val="decimal"/>
      <w:lvlText w:val="4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65A6AB3"/>
    <w:multiLevelType w:val="hybridMultilevel"/>
    <w:tmpl w:val="2696A00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9721484"/>
    <w:multiLevelType w:val="hybridMultilevel"/>
    <w:tmpl w:val="C9ECE306"/>
    <w:lvl w:ilvl="0" w:tplc="58202394">
      <w:start w:val="1"/>
      <w:numFmt w:val="decimal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BF6036C"/>
    <w:multiLevelType w:val="hybridMultilevel"/>
    <w:tmpl w:val="0DE8C726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E53F53"/>
    <w:multiLevelType w:val="hybridMultilevel"/>
    <w:tmpl w:val="79D69B62"/>
    <w:lvl w:ilvl="0" w:tplc="DE62F1CA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F0864C5"/>
    <w:multiLevelType w:val="hybridMultilevel"/>
    <w:tmpl w:val="4B58EBC6"/>
    <w:lvl w:ilvl="0" w:tplc="7862AD1A">
      <w:start w:val="1"/>
      <w:numFmt w:val="decimal"/>
      <w:lvlText w:val="5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4C908F3"/>
    <w:multiLevelType w:val="hybridMultilevel"/>
    <w:tmpl w:val="FEC09FF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F1199E"/>
    <w:multiLevelType w:val="hybridMultilevel"/>
    <w:tmpl w:val="EA426CD0"/>
    <w:lvl w:ilvl="0" w:tplc="0A2489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5423FD1"/>
    <w:multiLevelType w:val="hybridMultilevel"/>
    <w:tmpl w:val="2B9E92FC"/>
    <w:lvl w:ilvl="0" w:tplc="8ECA740A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62B1937"/>
    <w:multiLevelType w:val="hybridMultilevel"/>
    <w:tmpl w:val="308E48A2"/>
    <w:lvl w:ilvl="0" w:tplc="7250016E">
      <w:start w:val="1"/>
      <w:numFmt w:val="decimal"/>
      <w:lvlText w:val="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6B30316"/>
    <w:multiLevelType w:val="hybridMultilevel"/>
    <w:tmpl w:val="0D1E9960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6D7584A"/>
    <w:multiLevelType w:val="hybridMultilevel"/>
    <w:tmpl w:val="0C9ACB0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78F0D75"/>
    <w:multiLevelType w:val="hybridMultilevel"/>
    <w:tmpl w:val="FA680F5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7E262B"/>
    <w:multiLevelType w:val="hybridMultilevel"/>
    <w:tmpl w:val="F3686D80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2E573B1"/>
    <w:multiLevelType w:val="hybridMultilevel"/>
    <w:tmpl w:val="C2584FBA"/>
    <w:lvl w:ilvl="0" w:tplc="FC06F6D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4D6650E"/>
    <w:multiLevelType w:val="hybridMultilevel"/>
    <w:tmpl w:val="916436F6"/>
    <w:lvl w:ilvl="0" w:tplc="81E6C4D4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5532B67"/>
    <w:multiLevelType w:val="hybridMultilevel"/>
    <w:tmpl w:val="698EEDCC"/>
    <w:lvl w:ilvl="0" w:tplc="CD30505C">
      <w:start w:val="5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EE3073"/>
    <w:multiLevelType w:val="hybridMultilevel"/>
    <w:tmpl w:val="EFBCBF62"/>
    <w:lvl w:ilvl="0" w:tplc="29AADA34">
      <w:start w:val="2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1E0DA4"/>
    <w:multiLevelType w:val="hybridMultilevel"/>
    <w:tmpl w:val="AB1E3D68"/>
    <w:lvl w:ilvl="0" w:tplc="47108CA2">
      <w:start w:val="1"/>
      <w:numFmt w:val="decimal"/>
      <w:lvlText w:val="2.%1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>
    <w:nsid w:val="5E3600AB"/>
    <w:multiLevelType w:val="multilevel"/>
    <w:tmpl w:val="51046E7E"/>
    <w:lvl w:ilvl="0">
      <w:start w:val="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83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49">
    <w:nsid w:val="60C520CA"/>
    <w:multiLevelType w:val="hybridMultilevel"/>
    <w:tmpl w:val="263C3980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64BD607A"/>
    <w:multiLevelType w:val="hybridMultilevel"/>
    <w:tmpl w:val="CB98129E"/>
    <w:lvl w:ilvl="0" w:tplc="988CD624">
      <w:start w:val="2"/>
      <w:numFmt w:val="decimal"/>
      <w:lvlText w:val="4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5B1E14"/>
    <w:multiLevelType w:val="hybridMultilevel"/>
    <w:tmpl w:val="A15A904E"/>
    <w:lvl w:ilvl="0" w:tplc="1876E264">
      <w:start w:val="6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7C26A0"/>
    <w:multiLevelType w:val="multilevel"/>
    <w:tmpl w:val="5142E372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>
      <w:start w:val="2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3">
    <w:nsid w:val="72F15FF8"/>
    <w:multiLevelType w:val="hybridMultilevel"/>
    <w:tmpl w:val="DD9428A2"/>
    <w:lvl w:ilvl="0" w:tplc="940042E8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3926735"/>
    <w:multiLevelType w:val="hybridMultilevel"/>
    <w:tmpl w:val="70F033D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00D5A"/>
    <w:multiLevelType w:val="hybridMultilevel"/>
    <w:tmpl w:val="ECB0BAD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A049C8"/>
    <w:multiLevelType w:val="hybridMultilevel"/>
    <w:tmpl w:val="6B2E2518"/>
    <w:lvl w:ilvl="0" w:tplc="3B2A31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B2A313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80426A"/>
    <w:multiLevelType w:val="multilevel"/>
    <w:tmpl w:val="24AC1D46"/>
    <w:lvl w:ilvl="0">
      <w:start w:val="2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/>
        <w:i w:val="0"/>
        <w:sz w:val="32"/>
        <w:szCs w:val="32"/>
        <w:u w:val="none"/>
      </w:rPr>
    </w:lvl>
    <w:lvl w:ilvl="1">
      <w:start w:val="1"/>
      <w:numFmt w:val="decimal"/>
      <w:isLgl/>
      <w:lvlText w:val="%1.%2."/>
      <w:lvlJc w:val="left"/>
      <w:pPr>
        <w:ind w:left="256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8">
    <w:nsid w:val="7B1B0E4A"/>
    <w:multiLevelType w:val="hybridMultilevel"/>
    <w:tmpl w:val="29AABF44"/>
    <w:lvl w:ilvl="0" w:tplc="E67484C4">
      <w:start w:val="7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537907"/>
    <w:multiLevelType w:val="hybridMultilevel"/>
    <w:tmpl w:val="BA34CEB0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2"/>
  </w:num>
  <w:num w:numId="3">
    <w:abstractNumId w:val="1"/>
  </w:num>
  <w:num w:numId="4">
    <w:abstractNumId w:val="53"/>
  </w:num>
  <w:num w:numId="5">
    <w:abstractNumId w:val="47"/>
  </w:num>
  <w:num w:numId="6">
    <w:abstractNumId w:val="48"/>
  </w:num>
  <w:num w:numId="7">
    <w:abstractNumId w:val="3"/>
  </w:num>
  <w:num w:numId="8">
    <w:abstractNumId w:val="0"/>
  </w:num>
  <w:num w:numId="9">
    <w:abstractNumId w:val="22"/>
  </w:num>
  <w:num w:numId="10">
    <w:abstractNumId w:val="49"/>
  </w:num>
  <w:num w:numId="11">
    <w:abstractNumId w:val="24"/>
  </w:num>
  <w:num w:numId="12">
    <w:abstractNumId w:val="27"/>
  </w:num>
  <w:num w:numId="13">
    <w:abstractNumId w:val="23"/>
  </w:num>
  <w:num w:numId="14">
    <w:abstractNumId w:val="2"/>
  </w:num>
  <w:num w:numId="15">
    <w:abstractNumId w:val="56"/>
  </w:num>
  <w:num w:numId="16">
    <w:abstractNumId w:val="7"/>
  </w:num>
  <w:num w:numId="17">
    <w:abstractNumId w:val="19"/>
  </w:num>
  <w:num w:numId="18">
    <w:abstractNumId w:val="28"/>
  </w:num>
  <w:num w:numId="19">
    <w:abstractNumId w:val="55"/>
  </w:num>
  <w:num w:numId="20">
    <w:abstractNumId w:val="41"/>
  </w:num>
  <w:num w:numId="21">
    <w:abstractNumId w:val="54"/>
  </w:num>
  <w:num w:numId="22">
    <w:abstractNumId w:val="12"/>
  </w:num>
  <w:num w:numId="23">
    <w:abstractNumId w:val="45"/>
  </w:num>
  <w:num w:numId="24">
    <w:abstractNumId w:val="51"/>
  </w:num>
  <w:num w:numId="25">
    <w:abstractNumId w:val="29"/>
  </w:num>
  <w:num w:numId="26">
    <w:abstractNumId w:val="58"/>
  </w:num>
  <w:num w:numId="27">
    <w:abstractNumId w:val="9"/>
  </w:num>
  <w:num w:numId="28">
    <w:abstractNumId w:val="50"/>
  </w:num>
  <w:num w:numId="29">
    <w:abstractNumId w:val="14"/>
  </w:num>
  <w:num w:numId="30">
    <w:abstractNumId w:val="35"/>
  </w:num>
  <w:num w:numId="31">
    <w:abstractNumId w:val="46"/>
  </w:num>
  <w:num w:numId="32">
    <w:abstractNumId w:val="30"/>
  </w:num>
  <w:num w:numId="33">
    <w:abstractNumId w:val="33"/>
  </w:num>
  <w:num w:numId="34">
    <w:abstractNumId w:val="44"/>
  </w:num>
  <w:num w:numId="35">
    <w:abstractNumId w:val="42"/>
  </w:num>
  <w:num w:numId="36">
    <w:abstractNumId w:val="38"/>
  </w:num>
  <w:num w:numId="37">
    <w:abstractNumId w:val="59"/>
  </w:num>
  <w:num w:numId="38">
    <w:abstractNumId w:val="31"/>
  </w:num>
  <w:num w:numId="39">
    <w:abstractNumId w:val="18"/>
  </w:num>
  <w:num w:numId="40">
    <w:abstractNumId w:val="8"/>
  </w:num>
  <w:num w:numId="41">
    <w:abstractNumId w:val="26"/>
  </w:num>
  <w:num w:numId="42">
    <w:abstractNumId w:val="20"/>
  </w:num>
  <w:num w:numId="43">
    <w:abstractNumId w:val="4"/>
  </w:num>
  <w:num w:numId="44">
    <w:abstractNumId w:val="16"/>
  </w:num>
  <w:num w:numId="45">
    <w:abstractNumId w:val="34"/>
  </w:num>
  <w:num w:numId="46">
    <w:abstractNumId w:val="10"/>
  </w:num>
  <w:num w:numId="47">
    <w:abstractNumId w:val="43"/>
  </w:num>
  <w:num w:numId="48">
    <w:abstractNumId w:val="5"/>
  </w:num>
  <w:num w:numId="49">
    <w:abstractNumId w:val="37"/>
  </w:num>
  <w:num w:numId="50">
    <w:abstractNumId w:val="25"/>
  </w:num>
  <w:num w:numId="51">
    <w:abstractNumId w:val="32"/>
  </w:num>
  <w:num w:numId="52">
    <w:abstractNumId w:val="57"/>
  </w:num>
  <w:num w:numId="53">
    <w:abstractNumId w:val="40"/>
  </w:num>
  <w:num w:numId="54">
    <w:abstractNumId w:val="36"/>
  </w:num>
  <w:num w:numId="55">
    <w:abstractNumId w:val="39"/>
  </w:num>
  <w:num w:numId="56">
    <w:abstractNumId w:val="17"/>
  </w:num>
  <w:num w:numId="57">
    <w:abstractNumId w:val="11"/>
  </w:num>
  <w:num w:numId="58">
    <w:abstractNumId w:val="21"/>
  </w:num>
  <w:num w:numId="59">
    <w:abstractNumId w:val="15"/>
  </w:num>
  <w:num w:numId="60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93"/>
    <w:rsid w:val="000103D5"/>
    <w:rsid w:val="0001114A"/>
    <w:rsid w:val="000170BB"/>
    <w:rsid w:val="00034A06"/>
    <w:rsid w:val="00034B88"/>
    <w:rsid w:val="00047416"/>
    <w:rsid w:val="00060D93"/>
    <w:rsid w:val="000654B3"/>
    <w:rsid w:val="0008511A"/>
    <w:rsid w:val="00095668"/>
    <w:rsid w:val="00095EEE"/>
    <w:rsid w:val="000972BC"/>
    <w:rsid w:val="000A5956"/>
    <w:rsid w:val="000A6813"/>
    <w:rsid w:val="000C2AD3"/>
    <w:rsid w:val="000C34A9"/>
    <w:rsid w:val="000D5000"/>
    <w:rsid w:val="000E2894"/>
    <w:rsid w:val="000E3F0D"/>
    <w:rsid w:val="000F1B42"/>
    <w:rsid w:val="00103341"/>
    <w:rsid w:val="0010658F"/>
    <w:rsid w:val="00110FA6"/>
    <w:rsid w:val="00121B19"/>
    <w:rsid w:val="001222CB"/>
    <w:rsid w:val="00123DE5"/>
    <w:rsid w:val="00126854"/>
    <w:rsid w:val="00130BA0"/>
    <w:rsid w:val="0014574B"/>
    <w:rsid w:val="001510D4"/>
    <w:rsid w:val="001642CA"/>
    <w:rsid w:val="00192E90"/>
    <w:rsid w:val="001A4A77"/>
    <w:rsid w:val="001A4C98"/>
    <w:rsid w:val="001A732F"/>
    <w:rsid w:val="001B2A64"/>
    <w:rsid w:val="001C5424"/>
    <w:rsid w:val="001C55F6"/>
    <w:rsid w:val="001D0066"/>
    <w:rsid w:val="001D616C"/>
    <w:rsid w:val="001E4C8A"/>
    <w:rsid w:val="001F4B66"/>
    <w:rsid w:val="00203D6A"/>
    <w:rsid w:val="00207FA3"/>
    <w:rsid w:val="00222407"/>
    <w:rsid w:val="00234398"/>
    <w:rsid w:val="002377C0"/>
    <w:rsid w:val="00246EEE"/>
    <w:rsid w:val="00250CDD"/>
    <w:rsid w:val="00251F95"/>
    <w:rsid w:val="002550C0"/>
    <w:rsid w:val="00260CE2"/>
    <w:rsid w:val="0026133E"/>
    <w:rsid w:val="00263344"/>
    <w:rsid w:val="00264346"/>
    <w:rsid w:val="0026541B"/>
    <w:rsid w:val="00270F68"/>
    <w:rsid w:val="00293635"/>
    <w:rsid w:val="00297E9D"/>
    <w:rsid w:val="002A287A"/>
    <w:rsid w:val="002A38D6"/>
    <w:rsid w:val="002A54BF"/>
    <w:rsid w:val="002B4C36"/>
    <w:rsid w:val="002B4D72"/>
    <w:rsid w:val="002C4A1A"/>
    <w:rsid w:val="002C4E62"/>
    <w:rsid w:val="002D4C12"/>
    <w:rsid w:val="002E7BC2"/>
    <w:rsid w:val="002F16E0"/>
    <w:rsid w:val="002F2457"/>
    <w:rsid w:val="002F5E28"/>
    <w:rsid w:val="00301FF1"/>
    <w:rsid w:val="003104D2"/>
    <w:rsid w:val="00314064"/>
    <w:rsid w:val="003144D7"/>
    <w:rsid w:val="003221D0"/>
    <w:rsid w:val="00324CFC"/>
    <w:rsid w:val="00345DE4"/>
    <w:rsid w:val="003507D0"/>
    <w:rsid w:val="003517D0"/>
    <w:rsid w:val="00366229"/>
    <w:rsid w:val="003665DC"/>
    <w:rsid w:val="00372227"/>
    <w:rsid w:val="00373288"/>
    <w:rsid w:val="00385D20"/>
    <w:rsid w:val="003A07FE"/>
    <w:rsid w:val="003A1491"/>
    <w:rsid w:val="003A4F11"/>
    <w:rsid w:val="003A726B"/>
    <w:rsid w:val="003D347F"/>
    <w:rsid w:val="003D4EFB"/>
    <w:rsid w:val="003E5537"/>
    <w:rsid w:val="003E57C8"/>
    <w:rsid w:val="003F609A"/>
    <w:rsid w:val="00416EF2"/>
    <w:rsid w:val="00423A93"/>
    <w:rsid w:val="00436E8C"/>
    <w:rsid w:val="00454C28"/>
    <w:rsid w:val="0046396F"/>
    <w:rsid w:val="0047090C"/>
    <w:rsid w:val="0047182A"/>
    <w:rsid w:val="00476977"/>
    <w:rsid w:val="0048613B"/>
    <w:rsid w:val="004A141E"/>
    <w:rsid w:val="004A3988"/>
    <w:rsid w:val="004B76EF"/>
    <w:rsid w:val="004C6427"/>
    <w:rsid w:val="004D70CE"/>
    <w:rsid w:val="004F3423"/>
    <w:rsid w:val="004F6459"/>
    <w:rsid w:val="00517861"/>
    <w:rsid w:val="00521968"/>
    <w:rsid w:val="00527502"/>
    <w:rsid w:val="005436B2"/>
    <w:rsid w:val="005513E1"/>
    <w:rsid w:val="00561F4A"/>
    <w:rsid w:val="005709D6"/>
    <w:rsid w:val="00572379"/>
    <w:rsid w:val="00576F53"/>
    <w:rsid w:val="005A4675"/>
    <w:rsid w:val="005A4B50"/>
    <w:rsid w:val="005A67DC"/>
    <w:rsid w:val="005D4425"/>
    <w:rsid w:val="00617679"/>
    <w:rsid w:val="00622F18"/>
    <w:rsid w:val="00635120"/>
    <w:rsid w:val="006358C6"/>
    <w:rsid w:val="006359C4"/>
    <w:rsid w:val="0064442C"/>
    <w:rsid w:val="00646F7E"/>
    <w:rsid w:val="006534BC"/>
    <w:rsid w:val="006574FB"/>
    <w:rsid w:val="0068182B"/>
    <w:rsid w:val="006A1067"/>
    <w:rsid w:val="006A643F"/>
    <w:rsid w:val="006B1E73"/>
    <w:rsid w:val="006C0160"/>
    <w:rsid w:val="006C08E4"/>
    <w:rsid w:val="006C256D"/>
    <w:rsid w:val="006D4627"/>
    <w:rsid w:val="006D4D76"/>
    <w:rsid w:val="006E22DB"/>
    <w:rsid w:val="006E5848"/>
    <w:rsid w:val="006E7289"/>
    <w:rsid w:val="006F3887"/>
    <w:rsid w:val="007005B3"/>
    <w:rsid w:val="00707133"/>
    <w:rsid w:val="00710098"/>
    <w:rsid w:val="007176AB"/>
    <w:rsid w:val="00725C84"/>
    <w:rsid w:val="00733D35"/>
    <w:rsid w:val="00750F6B"/>
    <w:rsid w:val="00761B21"/>
    <w:rsid w:val="007674F8"/>
    <w:rsid w:val="0077758E"/>
    <w:rsid w:val="007811B2"/>
    <w:rsid w:val="007826D0"/>
    <w:rsid w:val="007852FF"/>
    <w:rsid w:val="007864EC"/>
    <w:rsid w:val="007A2822"/>
    <w:rsid w:val="007B0D59"/>
    <w:rsid w:val="007B2182"/>
    <w:rsid w:val="007B548E"/>
    <w:rsid w:val="007D0D52"/>
    <w:rsid w:val="007E5C52"/>
    <w:rsid w:val="007E7C2E"/>
    <w:rsid w:val="007F6923"/>
    <w:rsid w:val="00810470"/>
    <w:rsid w:val="00811A4C"/>
    <w:rsid w:val="00812C13"/>
    <w:rsid w:val="008153E1"/>
    <w:rsid w:val="008322D1"/>
    <w:rsid w:val="00845510"/>
    <w:rsid w:val="00862535"/>
    <w:rsid w:val="0086306F"/>
    <w:rsid w:val="0087199A"/>
    <w:rsid w:val="00876D02"/>
    <w:rsid w:val="00882886"/>
    <w:rsid w:val="00883603"/>
    <w:rsid w:val="008854E9"/>
    <w:rsid w:val="00886CBA"/>
    <w:rsid w:val="00897485"/>
    <w:rsid w:val="008A2269"/>
    <w:rsid w:val="008B3346"/>
    <w:rsid w:val="008B6D9D"/>
    <w:rsid w:val="008D5CBD"/>
    <w:rsid w:val="008D7A30"/>
    <w:rsid w:val="008E13D4"/>
    <w:rsid w:val="008E2D15"/>
    <w:rsid w:val="008F3CE6"/>
    <w:rsid w:val="0090525F"/>
    <w:rsid w:val="00910B5A"/>
    <w:rsid w:val="00916146"/>
    <w:rsid w:val="0092477E"/>
    <w:rsid w:val="00924C84"/>
    <w:rsid w:val="0092593F"/>
    <w:rsid w:val="00931334"/>
    <w:rsid w:val="00932BE8"/>
    <w:rsid w:val="00933DE8"/>
    <w:rsid w:val="00934CD9"/>
    <w:rsid w:val="00946F93"/>
    <w:rsid w:val="0095041E"/>
    <w:rsid w:val="00953C9D"/>
    <w:rsid w:val="00955BC7"/>
    <w:rsid w:val="00957C0B"/>
    <w:rsid w:val="00960519"/>
    <w:rsid w:val="00960CF3"/>
    <w:rsid w:val="009655B3"/>
    <w:rsid w:val="00974B7D"/>
    <w:rsid w:val="00984F8B"/>
    <w:rsid w:val="00991BAE"/>
    <w:rsid w:val="00995B66"/>
    <w:rsid w:val="009A0115"/>
    <w:rsid w:val="009B5205"/>
    <w:rsid w:val="009D5C43"/>
    <w:rsid w:val="009E6CAA"/>
    <w:rsid w:val="009F02BF"/>
    <w:rsid w:val="009F5065"/>
    <w:rsid w:val="00A1739F"/>
    <w:rsid w:val="00A365BD"/>
    <w:rsid w:val="00A53E3D"/>
    <w:rsid w:val="00A53E3E"/>
    <w:rsid w:val="00A551C0"/>
    <w:rsid w:val="00A60203"/>
    <w:rsid w:val="00A603EF"/>
    <w:rsid w:val="00A618B8"/>
    <w:rsid w:val="00A61BD4"/>
    <w:rsid w:val="00A62E66"/>
    <w:rsid w:val="00A63740"/>
    <w:rsid w:val="00A63842"/>
    <w:rsid w:val="00A7109F"/>
    <w:rsid w:val="00A76283"/>
    <w:rsid w:val="00A80AC3"/>
    <w:rsid w:val="00AA1C90"/>
    <w:rsid w:val="00AB04A3"/>
    <w:rsid w:val="00AB1C90"/>
    <w:rsid w:val="00AC2DF9"/>
    <w:rsid w:val="00AC7670"/>
    <w:rsid w:val="00AF07AC"/>
    <w:rsid w:val="00AF6F0E"/>
    <w:rsid w:val="00B00AA3"/>
    <w:rsid w:val="00B03C2D"/>
    <w:rsid w:val="00B066A6"/>
    <w:rsid w:val="00B1669F"/>
    <w:rsid w:val="00B26504"/>
    <w:rsid w:val="00B267A3"/>
    <w:rsid w:val="00B273B9"/>
    <w:rsid w:val="00B3141A"/>
    <w:rsid w:val="00B31BB0"/>
    <w:rsid w:val="00B418DD"/>
    <w:rsid w:val="00B45488"/>
    <w:rsid w:val="00B50980"/>
    <w:rsid w:val="00B52BDB"/>
    <w:rsid w:val="00B6341E"/>
    <w:rsid w:val="00B63D76"/>
    <w:rsid w:val="00B84F64"/>
    <w:rsid w:val="00BA6648"/>
    <w:rsid w:val="00BB6D58"/>
    <w:rsid w:val="00BC0592"/>
    <w:rsid w:val="00BC3A9B"/>
    <w:rsid w:val="00BD3EB2"/>
    <w:rsid w:val="00BD6C86"/>
    <w:rsid w:val="00BD79F8"/>
    <w:rsid w:val="00BE6095"/>
    <w:rsid w:val="00BE6CB2"/>
    <w:rsid w:val="00BF0219"/>
    <w:rsid w:val="00BF5E1A"/>
    <w:rsid w:val="00BF5F8D"/>
    <w:rsid w:val="00C02ADD"/>
    <w:rsid w:val="00C04AE4"/>
    <w:rsid w:val="00C04BC9"/>
    <w:rsid w:val="00C142E7"/>
    <w:rsid w:val="00C23634"/>
    <w:rsid w:val="00C30504"/>
    <w:rsid w:val="00C33E5D"/>
    <w:rsid w:val="00C353D1"/>
    <w:rsid w:val="00C36467"/>
    <w:rsid w:val="00C47369"/>
    <w:rsid w:val="00C532DC"/>
    <w:rsid w:val="00C53807"/>
    <w:rsid w:val="00C53E34"/>
    <w:rsid w:val="00C62B8E"/>
    <w:rsid w:val="00C83193"/>
    <w:rsid w:val="00C8413A"/>
    <w:rsid w:val="00C84539"/>
    <w:rsid w:val="00C9351B"/>
    <w:rsid w:val="00CA11BF"/>
    <w:rsid w:val="00CA5E27"/>
    <w:rsid w:val="00CC37F7"/>
    <w:rsid w:val="00CC4FB2"/>
    <w:rsid w:val="00CD7B6D"/>
    <w:rsid w:val="00CE4502"/>
    <w:rsid w:val="00CF0EDA"/>
    <w:rsid w:val="00CF275B"/>
    <w:rsid w:val="00CF6F54"/>
    <w:rsid w:val="00CF7570"/>
    <w:rsid w:val="00D01B32"/>
    <w:rsid w:val="00D03FE3"/>
    <w:rsid w:val="00D170B5"/>
    <w:rsid w:val="00D22BFB"/>
    <w:rsid w:val="00D23D8F"/>
    <w:rsid w:val="00D250A5"/>
    <w:rsid w:val="00D25FB8"/>
    <w:rsid w:val="00D328A8"/>
    <w:rsid w:val="00D354A7"/>
    <w:rsid w:val="00D40217"/>
    <w:rsid w:val="00D452B6"/>
    <w:rsid w:val="00D46D8D"/>
    <w:rsid w:val="00D5257E"/>
    <w:rsid w:val="00D71EF9"/>
    <w:rsid w:val="00D8433A"/>
    <w:rsid w:val="00D8450C"/>
    <w:rsid w:val="00D851A7"/>
    <w:rsid w:val="00D9526B"/>
    <w:rsid w:val="00DA3BA8"/>
    <w:rsid w:val="00DB5822"/>
    <w:rsid w:val="00DC1766"/>
    <w:rsid w:val="00DD7495"/>
    <w:rsid w:val="00DF5968"/>
    <w:rsid w:val="00E2690A"/>
    <w:rsid w:val="00E30BB8"/>
    <w:rsid w:val="00E333BA"/>
    <w:rsid w:val="00E344E0"/>
    <w:rsid w:val="00E6514D"/>
    <w:rsid w:val="00E67451"/>
    <w:rsid w:val="00E7124D"/>
    <w:rsid w:val="00E76140"/>
    <w:rsid w:val="00E808B0"/>
    <w:rsid w:val="00E83AF4"/>
    <w:rsid w:val="00E95331"/>
    <w:rsid w:val="00EA3731"/>
    <w:rsid w:val="00EB00F1"/>
    <w:rsid w:val="00EB448F"/>
    <w:rsid w:val="00ED6F92"/>
    <w:rsid w:val="00EE03F2"/>
    <w:rsid w:val="00EF388E"/>
    <w:rsid w:val="00F01D36"/>
    <w:rsid w:val="00F17434"/>
    <w:rsid w:val="00F2495B"/>
    <w:rsid w:val="00F2520D"/>
    <w:rsid w:val="00F26AE4"/>
    <w:rsid w:val="00F314BF"/>
    <w:rsid w:val="00F34209"/>
    <w:rsid w:val="00F376D9"/>
    <w:rsid w:val="00F527BF"/>
    <w:rsid w:val="00F7348E"/>
    <w:rsid w:val="00F737ED"/>
    <w:rsid w:val="00F7450F"/>
    <w:rsid w:val="00F8709C"/>
    <w:rsid w:val="00F94E7D"/>
    <w:rsid w:val="00F955A7"/>
    <w:rsid w:val="00FA35DF"/>
    <w:rsid w:val="00FB4D59"/>
    <w:rsid w:val="00FB78A8"/>
    <w:rsid w:val="00FC1D98"/>
    <w:rsid w:val="00FD424B"/>
    <w:rsid w:val="00FD6C85"/>
    <w:rsid w:val="00FE6810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658F"/>
    <w:pPr>
      <w:keepNext/>
      <w:ind w:firstLine="567"/>
      <w:jc w:val="both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576F53"/>
    <w:pPr>
      <w:keepNext/>
      <w:ind w:firstLine="567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76F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76F53"/>
    <w:pPr>
      <w:keepNext/>
      <w:ind w:firstLine="567"/>
      <w:jc w:val="right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76F53"/>
    <w:pPr>
      <w:keepNext/>
      <w:ind w:firstLine="567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76F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76F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76F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76F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58F"/>
    <w:rPr>
      <w:rFonts w:eastAsia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6F53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6F5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6F53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6F53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76F53"/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76F53"/>
    <w:rPr>
      <w:rFonts w:ascii="Calibri" w:eastAsia="Times New Roman" w:hAnsi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76F53"/>
    <w:rPr>
      <w:rFonts w:ascii="Calibri" w:eastAsia="Times New Roman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6F53"/>
    <w:rPr>
      <w:rFonts w:ascii="Cambria" w:eastAsia="Times New Roman" w:hAnsi="Cambria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5A4B50"/>
    <w:pPr>
      <w:ind w:left="720"/>
      <w:contextualSpacing/>
    </w:pPr>
  </w:style>
  <w:style w:type="table" w:styleId="a4">
    <w:name w:val="Table Grid"/>
    <w:basedOn w:val="a1"/>
    <w:uiPriority w:val="59"/>
    <w:rsid w:val="00BB6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1065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658F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10658F"/>
  </w:style>
  <w:style w:type="paragraph" w:styleId="a8">
    <w:name w:val="footer"/>
    <w:basedOn w:val="a"/>
    <w:link w:val="a9"/>
    <w:rsid w:val="001065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0658F"/>
    <w:rPr>
      <w:rFonts w:eastAsia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10658F"/>
    <w:pPr>
      <w:ind w:left="567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10658F"/>
    <w:rPr>
      <w:rFonts w:eastAsia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0658F"/>
    <w:pPr>
      <w:keepLines/>
      <w:suppressAutoHyphens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10658F"/>
    <w:rPr>
      <w:rFonts w:eastAsia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C3646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36467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A67D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67DC"/>
    <w:rPr>
      <w:rFonts w:eastAsia="Times New Roman"/>
      <w:sz w:val="20"/>
      <w:szCs w:val="20"/>
      <w:lang w:eastAsia="ru-RU"/>
    </w:rPr>
  </w:style>
  <w:style w:type="character" w:styleId="ae">
    <w:name w:val="Emphasis"/>
    <w:qFormat/>
    <w:rsid w:val="00DF5968"/>
    <w:rPr>
      <w:i/>
      <w:iCs/>
    </w:rPr>
  </w:style>
  <w:style w:type="paragraph" w:styleId="af">
    <w:name w:val="Title"/>
    <w:basedOn w:val="a"/>
    <w:link w:val="af0"/>
    <w:qFormat/>
    <w:rsid w:val="00957C0B"/>
    <w:pPr>
      <w:jc w:val="center"/>
    </w:pPr>
    <w:rPr>
      <w:b/>
      <w:sz w:val="40"/>
      <w:szCs w:val="20"/>
    </w:rPr>
  </w:style>
  <w:style w:type="character" w:customStyle="1" w:styleId="af0">
    <w:name w:val="Название Знак"/>
    <w:basedOn w:val="a0"/>
    <w:link w:val="af"/>
    <w:rsid w:val="00957C0B"/>
    <w:rPr>
      <w:rFonts w:eastAsia="Times New Roman"/>
      <w:b/>
      <w:sz w:val="40"/>
      <w:szCs w:val="20"/>
      <w:lang w:eastAsia="ru-RU"/>
    </w:rPr>
  </w:style>
  <w:style w:type="character" w:styleId="af1">
    <w:name w:val="Strong"/>
    <w:qFormat/>
    <w:rsid w:val="00957C0B"/>
    <w:rPr>
      <w:b/>
      <w:bCs/>
    </w:rPr>
  </w:style>
  <w:style w:type="paragraph" w:styleId="33">
    <w:name w:val="Body Text Indent 3"/>
    <w:basedOn w:val="a"/>
    <w:link w:val="34"/>
    <w:semiHidden/>
    <w:rsid w:val="00576F53"/>
    <w:pPr>
      <w:ind w:firstLine="567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576F53"/>
    <w:rPr>
      <w:rFonts w:eastAsia="Times New Roman"/>
      <w:b/>
      <w:szCs w:val="20"/>
      <w:lang w:eastAsia="ru-RU"/>
    </w:rPr>
  </w:style>
  <w:style w:type="paragraph" w:styleId="af2">
    <w:name w:val="footnote text"/>
    <w:basedOn w:val="a"/>
    <w:link w:val="af3"/>
    <w:semiHidden/>
    <w:rsid w:val="00576F5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576F53"/>
    <w:rPr>
      <w:rFonts w:eastAsia="Times New Roman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576F5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76F5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76F5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76F53"/>
    <w:rPr>
      <w:rFonts w:eastAsia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76F5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76F53"/>
    <w:rPr>
      <w:rFonts w:ascii="Tahoma" w:eastAsia="Times New Roman" w:hAnsi="Tahoma"/>
      <w:sz w:val="16"/>
      <w:szCs w:val="16"/>
      <w:lang w:eastAsia="ru-RU"/>
    </w:rPr>
  </w:style>
  <w:style w:type="paragraph" w:styleId="afa">
    <w:name w:val="Normal (Web)"/>
    <w:basedOn w:val="a"/>
    <w:rsid w:val="00576F53"/>
    <w:pPr>
      <w:spacing w:before="100" w:beforeAutospacing="1" w:after="100" w:afterAutospacing="1"/>
    </w:pPr>
  </w:style>
  <w:style w:type="character" w:customStyle="1" w:styleId="61">
    <w:name w:val="Основной текст + Полужирный6"/>
    <w:basedOn w:val="a0"/>
    <w:rsid w:val="00931334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Default">
    <w:name w:val="Default"/>
    <w:rsid w:val="003662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b">
    <w:name w:val="Основной текст_"/>
    <w:link w:val="11"/>
    <w:locked/>
    <w:rsid w:val="00D452B6"/>
    <w:rPr>
      <w:sz w:val="77"/>
      <w:szCs w:val="77"/>
      <w:shd w:val="clear" w:color="auto" w:fill="FFFFFF"/>
    </w:rPr>
  </w:style>
  <w:style w:type="paragraph" w:customStyle="1" w:styleId="11">
    <w:name w:val="Основной текст1"/>
    <w:basedOn w:val="a"/>
    <w:link w:val="afb"/>
    <w:rsid w:val="00D452B6"/>
    <w:pPr>
      <w:shd w:val="clear" w:color="auto" w:fill="FFFFFF"/>
      <w:spacing w:after="300" w:line="0" w:lineRule="atLeast"/>
    </w:pPr>
    <w:rPr>
      <w:rFonts w:eastAsia="Calibri"/>
      <w:sz w:val="77"/>
      <w:szCs w:val="7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658F"/>
    <w:pPr>
      <w:keepNext/>
      <w:ind w:firstLine="567"/>
      <w:jc w:val="both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576F53"/>
    <w:pPr>
      <w:keepNext/>
      <w:ind w:firstLine="567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76F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76F53"/>
    <w:pPr>
      <w:keepNext/>
      <w:ind w:firstLine="567"/>
      <w:jc w:val="right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76F53"/>
    <w:pPr>
      <w:keepNext/>
      <w:ind w:firstLine="567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76F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76F5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76F5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76F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58F"/>
    <w:rPr>
      <w:rFonts w:eastAsia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6F53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6F5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6F53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76F53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76F53"/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76F53"/>
    <w:rPr>
      <w:rFonts w:ascii="Calibri" w:eastAsia="Times New Roman" w:hAnsi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76F53"/>
    <w:rPr>
      <w:rFonts w:ascii="Calibri" w:eastAsia="Times New Roman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6F53"/>
    <w:rPr>
      <w:rFonts w:ascii="Cambria" w:eastAsia="Times New Roman" w:hAnsi="Cambria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5A4B50"/>
    <w:pPr>
      <w:ind w:left="720"/>
      <w:contextualSpacing/>
    </w:pPr>
  </w:style>
  <w:style w:type="table" w:styleId="a4">
    <w:name w:val="Table Grid"/>
    <w:basedOn w:val="a1"/>
    <w:uiPriority w:val="59"/>
    <w:rsid w:val="00BB6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1065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658F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10658F"/>
  </w:style>
  <w:style w:type="paragraph" w:styleId="a8">
    <w:name w:val="footer"/>
    <w:basedOn w:val="a"/>
    <w:link w:val="a9"/>
    <w:rsid w:val="001065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0658F"/>
    <w:rPr>
      <w:rFonts w:eastAsia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10658F"/>
    <w:pPr>
      <w:ind w:left="567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10658F"/>
    <w:rPr>
      <w:rFonts w:eastAsia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0658F"/>
    <w:pPr>
      <w:keepLines/>
      <w:suppressAutoHyphens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10658F"/>
    <w:rPr>
      <w:rFonts w:eastAsia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C3646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36467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A67D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A67DC"/>
    <w:rPr>
      <w:rFonts w:eastAsia="Times New Roman"/>
      <w:sz w:val="20"/>
      <w:szCs w:val="20"/>
      <w:lang w:eastAsia="ru-RU"/>
    </w:rPr>
  </w:style>
  <w:style w:type="character" w:styleId="ae">
    <w:name w:val="Emphasis"/>
    <w:qFormat/>
    <w:rsid w:val="00DF5968"/>
    <w:rPr>
      <w:i/>
      <w:iCs/>
    </w:rPr>
  </w:style>
  <w:style w:type="paragraph" w:styleId="af">
    <w:name w:val="Title"/>
    <w:basedOn w:val="a"/>
    <w:link w:val="af0"/>
    <w:qFormat/>
    <w:rsid w:val="00957C0B"/>
    <w:pPr>
      <w:jc w:val="center"/>
    </w:pPr>
    <w:rPr>
      <w:b/>
      <w:sz w:val="40"/>
      <w:szCs w:val="20"/>
    </w:rPr>
  </w:style>
  <w:style w:type="character" w:customStyle="1" w:styleId="af0">
    <w:name w:val="Название Знак"/>
    <w:basedOn w:val="a0"/>
    <w:link w:val="af"/>
    <w:rsid w:val="00957C0B"/>
    <w:rPr>
      <w:rFonts w:eastAsia="Times New Roman"/>
      <w:b/>
      <w:sz w:val="40"/>
      <w:szCs w:val="20"/>
      <w:lang w:eastAsia="ru-RU"/>
    </w:rPr>
  </w:style>
  <w:style w:type="character" w:styleId="af1">
    <w:name w:val="Strong"/>
    <w:qFormat/>
    <w:rsid w:val="00957C0B"/>
    <w:rPr>
      <w:b/>
      <w:bCs/>
    </w:rPr>
  </w:style>
  <w:style w:type="paragraph" w:styleId="33">
    <w:name w:val="Body Text Indent 3"/>
    <w:basedOn w:val="a"/>
    <w:link w:val="34"/>
    <w:semiHidden/>
    <w:rsid w:val="00576F53"/>
    <w:pPr>
      <w:ind w:firstLine="567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576F53"/>
    <w:rPr>
      <w:rFonts w:eastAsia="Times New Roman"/>
      <w:b/>
      <w:szCs w:val="20"/>
      <w:lang w:eastAsia="ru-RU"/>
    </w:rPr>
  </w:style>
  <w:style w:type="paragraph" w:styleId="af2">
    <w:name w:val="footnote text"/>
    <w:basedOn w:val="a"/>
    <w:link w:val="af3"/>
    <w:semiHidden/>
    <w:rsid w:val="00576F5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576F53"/>
    <w:rPr>
      <w:rFonts w:eastAsia="Times New Roman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576F5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76F5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76F5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76F53"/>
    <w:rPr>
      <w:rFonts w:eastAsia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76F5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76F53"/>
    <w:rPr>
      <w:rFonts w:ascii="Tahoma" w:eastAsia="Times New Roman" w:hAnsi="Tahoma"/>
      <w:sz w:val="16"/>
      <w:szCs w:val="16"/>
      <w:lang w:eastAsia="ru-RU"/>
    </w:rPr>
  </w:style>
  <w:style w:type="paragraph" w:styleId="afa">
    <w:name w:val="Normal (Web)"/>
    <w:basedOn w:val="a"/>
    <w:rsid w:val="00576F53"/>
    <w:pPr>
      <w:spacing w:before="100" w:beforeAutospacing="1" w:after="100" w:afterAutospacing="1"/>
    </w:pPr>
  </w:style>
  <w:style w:type="character" w:customStyle="1" w:styleId="61">
    <w:name w:val="Основной текст + Полужирный6"/>
    <w:basedOn w:val="a0"/>
    <w:rsid w:val="00931334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Default">
    <w:name w:val="Default"/>
    <w:rsid w:val="003662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b">
    <w:name w:val="Основной текст_"/>
    <w:link w:val="11"/>
    <w:locked/>
    <w:rsid w:val="00D452B6"/>
    <w:rPr>
      <w:sz w:val="77"/>
      <w:szCs w:val="77"/>
      <w:shd w:val="clear" w:color="auto" w:fill="FFFFFF"/>
    </w:rPr>
  </w:style>
  <w:style w:type="paragraph" w:customStyle="1" w:styleId="11">
    <w:name w:val="Основной текст1"/>
    <w:basedOn w:val="a"/>
    <w:link w:val="afb"/>
    <w:rsid w:val="00D452B6"/>
    <w:pPr>
      <w:shd w:val="clear" w:color="auto" w:fill="FFFFFF"/>
      <w:spacing w:after="300" w:line="0" w:lineRule="atLeast"/>
    </w:pPr>
    <w:rPr>
      <w:rFonts w:eastAsia="Calibri"/>
      <w:sz w:val="77"/>
      <w:szCs w:val="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54CA-47C1-4AE5-818E-F6FF653B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cp:lastPrinted>2015-02-18T07:54:00Z</cp:lastPrinted>
  <dcterms:created xsi:type="dcterms:W3CDTF">2016-01-31T10:20:00Z</dcterms:created>
  <dcterms:modified xsi:type="dcterms:W3CDTF">2016-01-31T10:20:00Z</dcterms:modified>
</cp:coreProperties>
</file>